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24E8D8" w14:textId="77777777" w:rsidR="00DB7029" w:rsidRDefault="00DB7029" w:rsidP="007A5FCF">
      <w:pPr>
        <w:pStyle w:val="Encabezado"/>
        <w:ind w:left="-851"/>
        <w:jc w:val="both"/>
        <w:rPr>
          <w:rFonts w:ascii="Arial Narrow" w:hAnsi="Arial Narrow"/>
          <w:b/>
        </w:rPr>
      </w:pPr>
      <w:r>
        <w:rPr>
          <w:rFonts w:ascii="Arial Narrow" w:hAnsi="Arial Narrow"/>
          <w:b/>
        </w:rPr>
        <w:tab/>
      </w:r>
    </w:p>
    <w:p w14:paraId="0105AB3F" w14:textId="77777777" w:rsidR="00DB7029" w:rsidRDefault="00DB7029" w:rsidP="00DB7029">
      <w:pPr>
        <w:rPr>
          <w:rFonts w:ascii="Arial Narrow" w:hAnsi="Arial Narrow"/>
        </w:rPr>
      </w:pPr>
    </w:p>
    <w:p w14:paraId="4C6CA140" w14:textId="7767173F" w:rsidR="00DB7029" w:rsidRDefault="00AA5A44" w:rsidP="00DB7029">
      <w:pPr>
        <w:pStyle w:val="Encabezado"/>
        <w:jc w:val="both"/>
        <w:rPr>
          <w:rFonts w:ascii="Arial Narrow" w:hAnsi="Arial Narrow"/>
        </w:rPr>
      </w:pPr>
      <w:r w:rsidRPr="00AA5A44">
        <w:rPr>
          <w:rFonts w:ascii="Arial Narrow" w:hAnsi="Arial Narrow"/>
        </w:rPr>
        <w:t>Código TRD: 2310</w:t>
      </w:r>
    </w:p>
    <w:p w14:paraId="4B4B4724" w14:textId="77777777" w:rsidR="00AA5A44" w:rsidRDefault="00AA5A44" w:rsidP="00DB7029">
      <w:pPr>
        <w:pStyle w:val="Encabezado"/>
        <w:jc w:val="both"/>
        <w:rPr>
          <w:rFonts w:ascii="Arial Narrow" w:hAnsi="Arial Narrow"/>
          <w:b/>
        </w:rPr>
      </w:pPr>
    </w:p>
    <w:p w14:paraId="7E7304CA" w14:textId="77777777" w:rsidR="00DB7029" w:rsidRDefault="00DB7029" w:rsidP="00DB7029">
      <w:pPr>
        <w:pStyle w:val="Encabezado"/>
        <w:jc w:val="center"/>
        <w:rPr>
          <w:rFonts w:ascii="Arial Narrow" w:hAnsi="Arial Narrow"/>
          <w:b/>
          <w:sz w:val="28"/>
          <w:szCs w:val="28"/>
        </w:rPr>
      </w:pPr>
      <w:r w:rsidRPr="00643FBC">
        <w:rPr>
          <w:rFonts w:ascii="Arial Narrow" w:hAnsi="Arial Narrow"/>
          <w:b/>
          <w:sz w:val="28"/>
          <w:szCs w:val="28"/>
        </w:rPr>
        <w:t>MEMORANDO</w:t>
      </w:r>
    </w:p>
    <w:p w14:paraId="1D8BB2D8" w14:textId="77777777" w:rsidR="00DB7029" w:rsidRDefault="00DB7029" w:rsidP="00DB7029">
      <w:pPr>
        <w:jc w:val="center"/>
        <w:rPr>
          <w:rFonts w:ascii="Arial Narrow" w:hAnsi="Arial Narrow"/>
        </w:rPr>
      </w:pPr>
    </w:p>
    <w:p w14:paraId="2C6603BB" w14:textId="04F5BD1E" w:rsidR="00AA5A44" w:rsidRPr="00AA5A44" w:rsidRDefault="00DB7029" w:rsidP="00AA5A44">
      <w:pPr>
        <w:rPr>
          <w:rFonts w:ascii="Arial Narrow" w:hAnsi="Arial Narrow"/>
          <w:b/>
        </w:rPr>
      </w:pPr>
      <w:r w:rsidRPr="000A24FB">
        <w:rPr>
          <w:rFonts w:ascii="Arial Narrow" w:hAnsi="Arial Narrow"/>
          <w:b/>
        </w:rPr>
        <w:t>PARA:</w:t>
      </w:r>
      <w:r>
        <w:rPr>
          <w:rFonts w:ascii="Arial Narrow" w:hAnsi="Arial Narrow"/>
          <w:b/>
        </w:rPr>
        <w:tab/>
      </w:r>
      <w:r>
        <w:rPr>
          <w:rFonts w:ascii="Arial Narrow" w:hAnsi="Arial Narrow"/>
          <w:b/>
        </w:rPr>
        <w:tab/>
      </w:r>
      <w:r>
        <w:rPr>
          <w:rFonts w:ascii="Arial Narrow" w:hAnsi="Arial Narrow"/>
          <w:b/>
        </w:rPr>
        <w:tab/>
      </w:r>
      <w:r w:rsidR="00F34B67" w:rsidRPr="00F34B67">
        <w:rPr>
          <w:rFonts w:ascii="Arial Narrow" w:hAnsi="Arial Narrow"/>
          <w:b/>
        </w:rPr>
        <w:t>SILVIA LUCIA BADILLO CONTRERAS</w:t>
      </w:r>
    </w:p>
    <w:p w14:paraId="60A9E071" w14:textId="727C07C2" w:rsidR="00AA5A44" w:rsidRPr="00AA5A44" w:rsidRDefault="00AA5A44" w:rsidP="00AA5A44">
      <w:pPr>
        <w:rPr>
          <w:rFonts w:ascii="Arial Narrow" w:hAnsi="Arial Narrow"/>
          <w:bCs/>
        </w:rPr>
      </w:pPr>
      <w:r w:rsidRPr="00AA5A44">
        <w:rPr>
          <w:rFonts w:ascii="Arial Narrow" w:hAnsi="Arial Narrow"/>
          <w:b/>
        </w:rPr>
        <w:tab/>
      </w:r>
      <w:r w:rsidRPr="00AA5A44">
        <w:rPr>
          <w:rFonts w:ascii="Arial Narrow" w:hAnsi="Arial Narrow"/>
          <w:b/>
        </w:rPr>
        <w:tab/>
      </w:r>
      <w:r w:rsidRPr="00AA5A44">
        <w:rPr>
          <w:rFonts w:ascii="Arial Narrow" w:hAnsi="Arial Narrow"/>
          <w:b/>
        </w:rPr>
        <w:tab/>
      </w:r>
      <w:r w:rsidR="00F34B67" w:rsidRPr="00F34B67">
        <w:rPr>
          <w:rFonts w:ascii="Arial Narrow" w:hAnsi="Arial Narrow"/>
          <w:bCs/>
        </w:rPr>
        <w:t>Coordinadora de Procesos Administrativos Sancionatorios</w:t>
      </w:r>
    </w:p>
    <w:p w14:paraId="1358CCE2" w14:textId="057AB804" w:rsidR="00DB7029" w:rsidRPr="00AA5A44" w:rsidRDefault="00AA5A44" w:rsidP="00AA5A44">
      <w:pPr>
        <w:rPr>
          <w:rFonts w:ascii="Arial Narrow" w:hAnsi="Arial Narrow"/>
          <w:bCs/>
        </w:rPr>
      </w:pPr>
      <w:r w:rsidRPr="00AA5A44">
        <w:rPr>
          <w:rFonts w:ascii="Arial Narrow" w:hAnsi="Arial Narrow"/>
          <w:bCs/>
        </w:rPr>
        <w:tab/>
      </w:r>
      <w:r w:rsidRPr="00AA5A44">
        <w:rPr>
          <w:rFonts w:ascii="Arial Narrow" w:hAnsi="Arial Narrow"/>
          <w:bCs/>
        </w:rPr>
        <w:tab/>
      </w:r>
      <w:r w:rsidRPr="00AA5A44">
        <w:rPr>
          <w:rFonts w:ascii="Arial Narrow" w:hAnsi="Arial Narrow"/>
          <w:bCs/>
        </w:rPr>
        <w:tab/>
      </w:r>
      <w:hyperlink r:id="rId7" w:history="1">
        <w:r w:rsidR="00F34B67" w:rsidRPr="001F22FF">
          <w:rPr>
            <w:rStyle w:val="Hipervnculo"/>
            <w:rFonts w:ascii="Arial Narrow" w:hAnsi="Arial Narrow"/>
            <w:bCs/>
          </w:rPr>
          <w:t>slbadillo@mintic.gov.co</w:t>
        </w:r>
      </w:hyperlink>
      <w:r w:rsidR="00F34B67">
        <w:rPr>
          <w:rFonts w:ascii="Arial Narrow" w:hAnsi="Arial Narrow"/>
          <w:bCs/>
        </w:rPr>
        <w:t xml:space="preserve"> </w:t>
      </w:r>
    </w:p>
    <w:p w14:paraId="56F9432C" w14:textId="6E99754B" w:rsidR="00DB7029" w:rsidRDefault="00DB7029" w:rsidP="00DB7029">
      <w:pPr>
        <w:rPr>
          <w:rFonts w:ascii="Arial Narrow" w:hAnsi="Arial Narrow"/>
          <w:b/>
          <w:sz w:val="28"/>
          <w:szCs w:val="28"/>
        </w:rPr>
      </w:pPr>
      <w:r>
        <w:rPr>
          <w:rFonts w:ascii="Arial Narrow" w:hAnsi="Arial Narrow"/>
          <w:b/>
        </w:rPr>
        <w:tab/>
      </w:r>
      <w:r>
        <w:rPr>
          <w:rFonts w:ascii="Arial Narrow" w:hAnsi="Arial Narrow"/>
          <w:b/>
        </w:rPr>
        <w:tab/>
      </w:r>
      <w:r>
        <w:rPr>
          <w:rFonts w:ascii="Arial Narrow" w:hAnsi="Arial Narrow"/>
          <w:b/>
          <w:sz w:val="28"/>
          <w:szCs w:val="28"/>
        </w:rPr>
        <w:tab/>
      </w:r>
      <w:r>
        <w:rPr>
          <w:rFonts w:ascii="Arial Narrow" w:hAnsi="Arial Narrow"/>
          <w:b/>
          <w:sz w:val="28"/>
          <w:szCs w:val="28"/>
        </w:rPr>
        <w:tab/>
      </w:r>
    </w:p>
    <w:p w14:paraId="3392C527" w14:textId="77777777" w:rsidR="00DB7029" w:rsidRDefault="00DB7029" w:rsidP="00DB7029">
      <w:pPr>
        <w:rPr>
          <w:rFonts w:ascii="Arial Narrow" w:hAnsi="Arial Narrow"/>
          <w:b/>
          <w:sz w:val="28"/>
          <w:szCs w:val="28"/>
        </w:rPr>
      </w:pPr>
    </w:p>
    <w:p w14:paraId="511DC2CE" w14:textId="16F0EBDE" w:rsidR="00AA5A44" w:rsidRPr="00AA5A44" w:rsidRDefault="00DB7029" w:rsidP="00AA5A44">
      <w:pPr>
        <w:rPr>
          <w:rFonts w:ascii="Arial Narrow" w:hAnsi="Arial Narrow"/>
          <w:b/>
        </w:rPr>
      </w:pPr>
      <w:r w:rsidRPr="000A24FB">
        <w:rPr>
          <w:rFonts w:ascii="Arial Narrow" w:hAnsi="Arial Narrow"/>
          <w:b/>
        </w:rPr>
        <w:t>DE:</w:t>
      </w:r>
      <w:r w:rsidR="00AA5A44" w:rsidRPr="00AA5A44">
        <w:t xml:space="preserve"> </w:t>
      </w:r>
      <w:r w:rsidR="00AA5A44">
        <w:tab/>
      </w:r>
      <w:r w:rsidR="00AA5A44">
        <w:tab/>
      </w:r>
      <w:r w:rsidR="00AA5A44">
        <w:tab/>
      </w:r>
      <w:r w:rsidR="00AA5A44" w:rsidRPr="00AA5A44">
        <w:rPr>
          <w:rFonts w:ascii="Arial Narrow" w:hAnsi="Arial Narrow"/>
          <w:b/>
        </w:rPr>
        <w:t>ELKIN PORRAS FORERO</w:t>
      </w:r>
    </w:p>
    <w:p w14:paraId="20A23EAA" w14:textId="7DC730E0" w:rsidR="00DB7029" w:rsidRPr="00AA5A44" w:rsidRDefault="00AA5A44" w:rsidP="00AA5A44">
      <w:pPr>
        <w:rPr>
          <w:rFonts w:ascii="Arial Narrow" w:hAnsi="Arial Narrow"/>
          <w:bCs/>
        </w:rPr>
      </w:pPr>
      <w:r w:rsidRPr="00AA5A44">
        <w:rPr>
          <w:rFonts w:ascii="Arial Narrow" w:hAnsi="Arial Narrow"/>
          <w:b/>
        </w:rPr>
        <w:tab/>
      </w:r>
      <w:r w:rsidRPr="00AA5A44">
        <w:rPr>
          <w:rFonts w:ascii="Arial Narrow" w:hAnsi="Arial Narrow"/>
          <w:b/>
        </w:rPr>
        <w:tab/>
      </w:r>
      <w:r w:rsidRPr="00AA5A44">
        <w:rPr>
          <w:rFonts w:ascii="Arial Narrow" w:hAnsi="Arial Narrow"/>
          <w:b/>
        </w:rPr>
        <w:tab/>
      </w:r>
      <w:r w:rsidRPr="00AA5A44">
        <w:rPr>
          <w:rFonts w:ascii="Arial Narrow" w:hAnsi="Arial Narrow"/>
          <w:bCs/>
        </w:rPr>
        <w:t>Subdirector de Vigilancia e Inspección</w:t>
      </w:r>
    </w:p>
    <w:p w14:paraId="0B4ABCE7" w14:textId="77777777" w:rsidR="00DB7029" w:rsidRDefault="00DB7029" w:rsidP="00DB7029">
      <w:pPr>
        <w:ind w:left="2124" w:hanging="2124"/>
        <w:jc w:val="both"/>
        <w:rPr>
          <w:rFonts w:ascii="Arial Narrow" w:hAnsi="Arial Narrow"/>
          <w:b/>
        </w:rPr>
      </w:pPr>
    </w:p>
    <w:p w14:paraId="6EAD8564" w14:textId="77777777" w:rsidR="00C10800" w:rsidRPr="00C10800" w:rsidRDefault="00C10800" w:rsidP="00C10800">
      <w:pPr>
        <w:ind w:left="2124" w:hanging="2124"/>
        <w:jc w:val="both"/>
        <w:rPr>
          <w:rFonts w:ascii="Arial Narrow" w:hAnsi="Arial Narrow"/>
          <w:bCs/>
        </w:rPr>
      </w:pPr>
      <w:r w:rsidRPr="00C10800">
        <w:rPr>
          <w:rFonts w:ascii="Arial Narrow" w:hAnsi="Arial Narrow"/>
          <w:b/>
        </w:rPr>
        <w:t>ASUNTO:</w:t>
      </w:r>
      <w:r w:rsidRPr="00877950">
        <w:rPr>
          <w:rFonts w:ascii="Arial" w:hAnsi="Arial" w:cs="Arial"/>
          <w:b/>
        </w:rPr>
        <w:t xml:space="preserve"> </w:t>
      </w:r>
      <w:r w:rsidRPr="00877950">
        <w:rPr>
          <w:rFonts w:ascii="Arial" w:hAnsi="Arial" w:cs="Arial"/>
          <w:b/>
        </w:rPr>
        <w:tab/>
      </w:r>
      <w:r w:rsidRPr="00C10800">
        <w:rPr>
          <w:rFonts w:ascii="Arial Narrow" w:hAnsi="Arial Narrow"/>
          <w:bCs/>
        </w:rPr>
        <w:t>Traslado Informe De Resultados De Medición radicado 252202687 del 01 de diciembre de 2025, para la localidad 3950-LOS SITIOS. Operador COMUNICACION CELULAR S A COMCEL S A NIT 800153993-7.</w:t>
      </w:r>
    </w:p>
    <w:p w14:paraId="11E343A5" w14:textId="77777777" w:rsidR="00C10800" w:rsidRPr="00877950" w:rsidRDefault="00C10800" w:rsidP="00C10800">
      <w:pPr>
        <w:ind w:left="2124" w:hanging="2124"/>
        <w:jc w:val="both"/>
        <w:rPr>
          <w:rFonts w:ascii="Arial" w:hAnsi="Arial" w:cs="Arial"/>
          <w:bCs/>
        </w:rPr>
      </w:pPr>
    </w:p>
    <w:p w14:paraId="56A6BD39" w14:textId="06B4FFE4" w:rsidR="00C10800" w:rsidRPr="00877950" w:rsidRDefault="00C10800" w:rsidP="00C10800">
      <w:pPr>
        <w:jc w:val="both"/>
        <w:rPr>
          <w:rFonts w:ascii="Arial" w:hAnsi="Arial" w:cs="Arial"/>
          <w:color w:val="000000"/>
          <w:lang w:eastAsia="es-CO"/>
        </w:rPr>
      </w:pPr>
      <w:r w:rsidRPr="00C10800">
        <w:rPr>
          <w:rFonts w:ascii="Arial Narrow" w:hAnsi="Arial Narrow"/>
          <w:b/>
        </w:rPr>
        <w:t>FECHA:</w:t>
      </w:r>
      <w:r w:rsidRPr="00877950">
        <w:rPr>
          <w:rFonts w:ascii="Arial" w:hAnsi="Arial" w:cs="Arial"/>
          <w:b/>
        </w:rPr>
        <w:tab/>
      </w:r>
      <w:r w:rsidRPr="00877950">
        <w:rPr>
          <w:rFonts w:ascii="Arial" w:hAnsi="Arial" w:cs="Arial"/>
          <w:b/>
        </w:rPr>
        <w:tab/>
      </w:r>
      <w:r>
        <w:rPr>
          <w:rFonts w:ascii="Arial Narrow" w:hAnsi="Arial Narrow"/>
          <w:bCs/>
        </w:rPr>
        <w:t>12</w:t>
      </w:r>
      <w:r w:rsidRPr="00C10800">
        <w:rPr>
          <w:rFonts w:ascii="Arial Narrow" w:hAnsi="Arial Narrow"/>
          <w:bCs/>
        </w:rPr>
        <w:t xml:space="preserve"> de diciembre de 2025</w:t>
      </w:r>
    </w:p>
    <w:p w14:paraId="4D3DA5C9" w14:textId="77777777" w:rsidR="00DB7029" w:rsidRDefault="00DB7029" w:rsidP="00DB7029">
      <w:pPr>
        <w:ind w:left="2124" w:hanging="2124"/>
        <w:jc w:val="both"/>
        <w:rPr>
          <w:rFonts w:ascii="Arial Narrow" w:hAnsi="Arial Narrow"/>
        </w:rPr>
      </w:pPr>
    </w:p>
    <w:p w14:paraId="65E71F6D" w14:textId="77777777" w:rsidR="00C10800" w:rsidRDefault="00C10800" w:rsidP="00DB7029">
      <w:pPr>
        <w:ind w:left="2124" w:hanging="2124"/>
        <w:jc w:val="both"/>
        <w:rPr>
          <w:rFonts w:ascii="Arial Narrow" w:hAnsi="Arial Narrow"/>
        </w:rPr>
      </w:pPr>
    </w:p>
    <w:p w14:paraId="61468868" w14:textId="77777777" w:rsidR="00DB7029" w:rsidRDefault="00DB7029" w:rsidP="00DB7029">
      <w:pPr>
        <w:jc w:val="both"/>
        <w:rPr>
          <w:rFonts w:ascii="Arial Narrow" w:hAnsi="Arial Narrow"/>
        </w:rPr>
      </w:pPr>
    </w:p>
    <w:p w14:paraId="769848A5" w14:textId="526467A5" w:rsidR="00BE2ECA" w:rsidRPr="00BE2ECA" w:rsidRDefault="00BE2ECA" w:rsidP="00BE2ECA">
      <w:pPr>
        <w:jc w:val="both"/>
        <w:rPr>
          <w:rFonts w:ascii="Arial Narrow" w:hAnsi="Arial Narrow"/>
        </w:rPr>
      </w:pPr>
      <w:r w:rsidRPr="00BE2ECA">
        <w:rPr>
          <w:rFonts w:ascii="Arial Narrow" w:hAnsi="Arial Narrow"/>
        </w:rPr>
        <w:t xml:space="preserve">Respetada doctora </w:t>
      </w:r>
      <w:r w:rsidR="00782992" w:rsidRPr="00782992">
        <w:rPr>
          <w:rFonts w:ascii="Arial Narrow" w:hAnsi="Arial Narrow"/>
        </w:rPr>
        <w:t>Silvia Lucía</w:t>
      </w:r>
    </w:p>
    <w:p w14:paraId="4B27E930" w14:textId="77777777" w:rsidR="00BE2ECA" w:rsidRPr="00BE2ECA" w:rsidRDefault="00BE2ECA" w:rsidP="00BE2ECA">
      <w:pPr>
        <w:jc w:val="both"/>
        <w:rPr>
          <w:rFonts w:ascii="Arial Narrow" w:hAnsi="Arial Narrow"/>
        </w:rPr>
      </w:pPr>
    </w:p>
    <w:p w14:paraId="5529AB08" w14:textId="77777777" w:rsidR="00BE2ECA" w:rsidRPr="00BE2ECA" w:rsidRDefault="00BE2ECA" w:rsidP="00BE2ECA">
      <w:pPr>
        <w:jc w:val="both"/>
        <w:rPr>
          <w:rFonts w:ascii="Arial Narrow" w:hAnsi="Arial Narrow"/>
        </w:rPr>
      </w:pPr>
    </w:p>
    <w:p w14:paraId="38052CDA" w14:textId="3A932E85" w:rsidR="00DB7029" w:rsidRDefault="00BE2ECA" w:rsidP="00BE2ECA">
      <w:pPr>
        <w:jc w:val="both"/>
        <w:rPr>
          <w:rFonts w:ascii="Arial Narrow" w:hAnsi="Arial Narrow" w:cs="Arial"/>
        </w:rPr>
      </w:pPr>
      <w:r w:rsidRPr="00BE2ECA">
        <w:rPr>
          <w:rFonts w:ascii="Arial Narrow" w:hAnsi="Arial Narrow"/>
        </w:rPr>
        <w:t>De manera atenta damos traslado del Informe De Resultados De Medición citado en el asunto, soportado en la facultad que tiene esta Subdirección de ejercer la inspección y vigilancia sobre los operadores que prestan servicios de comunicaciones, así como recaudar las evidencias dentro de las actividades de inspección y remitirlas a la Subdirección de Investigaciones Administrativas según lo definido en los procesos y normatividad vigente, relacionando la verificación adelantada para la localidad 3950-LOS SITIOS, que presenta un presunto incumplimiento de las condiciones definidas en el parágrafo 1 del literal b) del artículo 23 de la Resolución 3078 de 2019 y; el artículo 4 y el Anexo II de la Resolución MinTIC 331 de 2020.</w:t>
      </w:r>
    </w:p>
    <w:p w14:paraId="39967F50" w14:textId="77777777" w:rsidR="00DB7029" w:rsidRDefault="00DB7029" w:rsidP="00DB7029">
      <w:pPr>
        <w:jc w:val="both"/>
        <w:rPr>
          <w:rFonts w:ascii="Arial Narrow" w:hAnsi="Arial Narrow" w:cs="Arial"/>
        </w:rPr>
      </w:pPr>
    </w:p>
    <w:p w14:paraId="001CFE30" w14:textId="77777777" w:rsidR="00BE2ECA" w:rsidRPr="00BE2ECA" w:rsidRDefault="00BE2ECA" w:rsidP="00BE2ECA">
      <w:pPr>
        <w:pStyle w:val="Prrafodelista"/>
        <w:numPr>
          <w:ilvl w:val="0"/>
          <w:numId w:val="3"/>
        </w:numPr>
        <w:jc w:val="both"/>
        <w:rPr>
          <w:rFonts w:ascii="Arial Narrow" w:hAnsi="Arial Narrow" w:cs="Arial"/>
          <w:b/>
          <w:bCs/>
        </w:rPr>
      </w:pPr>
      <w:r w:rsidRPr="00BE2ECA">
        <w:rPr>
          <w:rFonts w:ascii="Arial Narrow" w:hAnsi="Arial Narrow" w:cs="Arial"/>
          <w:b/>
          <w:bCs/>
        </w:rPr>
        <w:t>Información Operador</w:t>
      </w:r>
    </w:p>
    <w:p w14:paraId="73502F8E" w14:textId="77777777" w:rsidR="00BE2ECA" w:rsidRPr="00877950" w:rsidRDefault="00BE2ECA" w:rsidP="00BE2ECA">
      <w:pPr>
        <w:jc w:val="both"/>
        <w:rPr>
          <w:rFonts w:ascii="Arial" w:hAnsi="Arial" w:cs="Arial"/>
          <w:b/>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083"/>
        <w:gridCol w:w="5597"/>
      </w:tblGrid>
      <w:tr w:rsidR="00BE2ECA" w:rsidRPr="00FF46C5" w14:paraId="5DC635E9" w14:textId="77777777" w:rsidTr="00EE5B01">
        <w:trPr>
          <w:trHeight w:val="340"/>
          <w:jc w:val="center"/>
        </w:trPr>
        <w:tc>
          <w:tcPr>
            <w:tcW w:w="2109" w:type="pct"/>
            <w:shd w:val="clear" w:color="auto" w:fill="A6A6A6" w:themeFill="background1" w:themeFillShade="A6"/>
            <w:tcMar>
              <w:top w:w="0" w:type="dxa"/>
              <w:left w:w="108" w:type="dxa"/>
              <w:bottom w:w="0" w:type="dxa"/>
              <w:right w:w="108" w:type="dxa"/>
            </w:tcMar>
            <w:vAlign w:val="center"/>
            <w:hideMark/>
          </w:tcPr>
          <w:p w14:paraId="663D5CA9" w14:textId="77777777" w:rsidR="00BE2ECA" w:rsidRPr="00BE2ECA" w:rsidRDefault="00BE2ECA" w:rsidP="00EE5B01">
            <w:pPr>
              <w:rPr>
                <w:rFonts w:ascii="Arial Narrow" w:hAnsi="Arial Narrow" w:cs="Arial"/>
                <w:b/>
                <w:bCs/>
              </w:rPr>
            </w:pPr>
            <w:r w:rsidRPr="00BE2ECA">
              <w:rPr>
                <w:rFonts w:ascii="Arial Narrow" w:hAnsi="Arial Narrow" w:cs="Arial"/>
                <w:b/>
              </w:rPr>
              <w:t>PROVEEDOR/OPERADOR</w:t>
            </w:r>
          </w:p>
        </w:tc>
        <w:tc>
          <w:tcPr>
            <w:tcW w:w="2891" w:type="pct"/>
            <w:tcMar>
              <w:top w:w="0" w:type="dxa"/>
              <w:left w:w="108" w:type="dxa"/>
              <w:bottom w:w="0" w:type="dxa"/>
              <w:right w:w="108" w:type="dxa"/>
            </w:tcMar>
            <w:vAlign w:val="center"/>
            <w:hideMark/>
          </w:tcPr>
          <w:p w14:paraId="5B18B435" w14:textId="77777777" w:rsidR="00BE2ECA" w:rsidRPr="00BE2ECA" w:rsidRDefault="00BE2ECA" w:rsidP="00EE5B01">
            <w:pPr>
              <w:jc w:val="center"/>
              <w:rPr>
                <w:rFonts w:ascii="Arial Narrow" w:hAnsi="Arial Narrow" w:cs="Arial"/>
                <w:bCs/>
                <w:highlight w:val="yellow"/>
                <w:lang w:val="pt-PT"/>
              </w:rPr>
            </w:pPr>
            <w:r w:rsidRPr="00BE2ECA">
              <w:rPr>
                <w:rFonts w:ascii="Arial Narrow" w:hAnsi="Arial Narrow" w:cs="Arial"/>
                <w:color w:val="000000"/>
                <w:lang w:val="pt-PT"/>
              </w:rPr>
              <w:t>COMUNICACION CELULAR S A COMCEL S A</w:t>
            </w:r>
          </w:p>
        </w:tc>
      </w:tr>
      <w:tr w:rsidR="00BE2ECA" w:rsidRPr="00BE2ECA" w14:paraId="1CBF6986" w14:textId="77777777" w:rsidTr="00EE5B01">
        <w:trPr>
          <w:trHeight w:val="340"/>
          <w:jc w:val="center"/>
        </w:trPr>
        <w:tc>
          <w:tcPr>
            <w:tcW w:w="2109" w:type="pct"/>
            <w:shd w:val="clear" w:color="auto" w:fill="A6A6A6" w:themeFill="background1" w:themeFillShade="A6"/>
            <w:tcMar>
              <w:top w:w="0" w:type="dxa"/>
              <w:left w:w="108" w:type="dxa"/>
              <w:bottom w:w="0" w:type="dxa"/>
              <w:right w:w="108" w:type="dxa"/>
            </w:tcMar>
            <w:vAlign w:val="center"/>
          </w:tcPr>
          <w:p w14:paraId="180F11A0" w14:textId="77777777" w:rsidR="00BE2ECA" w:rsidRPr="00BE2ECA" w:rsidRDefault="00BE2ECA" w:rsidP="00EE5B01">
            <w:pPr>
              <w:rPr>
                <w:rFonts w:ascii="Arial Narrow" w:hAnsi="Arial Narrow" w:cs="Arial"/>
                <w:b/>
                <w:bCs/>
              </w:rPr>
            </w:pPr>
            <w:r w:rsidRPr="00BE2ECA">
              <w:rPr>
                <w:rFonts w:ascii="Arial Narrow" w:hAnsi="Arial Narrow" w:cs="Arial"/>
                <w:b/>
              </w:rPr>
              <w:t>No. DE IDENTIFICACIÓN</w:t>
            </w:r>
          </w:p>
        </w:tc>
        <w:tc>
          <w:tcPr>
            <w:tcW w:w="2891" w:type="pct"/>
            <w:tcMar>
              <w:top w:w="0" w:type="dxa"/>
              <w:left w:w="108" w:type="dxa"/>
              <w:bottom w:w="0" w:type="dxa"/>
              <w:right w:w="108" w:type="dxa"/>
            </w:tcMar>
            <w:vAlign w:val="center"/>
          </w:tcPr>
          <w:p w14:paraId="1523E2C5" w14:textId="77777777" w:rsidR="00BE2ECA" w:rsidRPr="00BE2ECA" w:rsidRDefault="00BE2ECA" w:rsidP="00EE5B01">
            <w:pPr>
              <w:jc w:val="center"/>
              <w:rPr>
                <w:rFonts w:ascii="Arial Narrow" w:hAnsi="Arial Narrow" w:cs="Arial"/>
                <w:bCs/>
              </w:rPr>
            </w:pPr>
            <w:r w:rsidRPr="00BE2ECA">
              <w:rPr>
                <w:rFonts w:ascii="Arial Narrow" w:hAnsi="Arial Narrow" w:cs="Arial"/>
              </w:rPr>
              <w:t>800153993-7</w:t>
            </w:r>
          </w:p>
        </w:tc>
      </w:tr>
      <w:tr w:rsidR="00BE2ECA" w:rsidRPr="00BE2ECA" w14:paraId="32496FB9" w14:textId="77777777" w:rsidTr="00EE5B01">
        <w:trPr>
          <w:trHeight w:val="340"/>
          <w:jc w:val="center"/>
        </w:trPr>
        <w:tc>
          <w:tcPr>
            <w:tcW w:w="2109" w:type="pct"/>
            <w:shd w:val="clear" w:color="auto" w:fill="A6A6A6" w:themeFill="background1" w:themeFillShade="A6"/>
            <w:tcMar>
              <w:top w:w="0" w:type="dxa"/>
              <w:left w:w="108" w:type="dxa"/>
              <w:bottom w:w="0" w:type="dxa"/>
              <w:right w:w="108" w:type="dxa"/>
            </w:tcMar>
            <w:vAlign w:val="center"/>
            <w:hideMark/>
          </w:tcPr>
          <w:p w14:paraId="763FF7DE" w14:textId="77777777" w:rsidR="00BE2ECA" w:rsidRPr="00BE2ECA" w:rsidRDefault="00BE2ECA" w:rsidP="00EE5B01">
            <w:pPr>
              <w:rPr>
                <w:rFonts w:ascii="Arial Narrow" w:hAnsi="Arial Narrow" w:cs="Arial"/>
                <w:b/>
                <w:bCs/>
              </w:rPr>
            </w:pPr>
            <w:r w:rsidRPr="00BE2ECA">
              <w:rPr>
                <w:rFonts w:ascii="Arial Narrow" w:hAnsi="Arial Narrow" w:cs="Arial"/>
                <w:b/>
              </w:rPr>
              <w:t>SERVICIOS PRESTADOS</w:t>
            </w:r>
          </w:p>
        </w:tc>
        <w:tc>
          <w:tcPr>
            <w:tcW w:w="2891" w:type="pct"/>
            <w:tcMar>
              <w:top w:w="0" w:type="dxa"/>
              <w:left w:w="108" w:type="dxa"/>
              <w:bottom w:w="0" w:type="dxa"/>
              <w:right w:w="108" w:type="dxa"/>
            </w:tcMar>
            <w:vAlign w:val="center"/>
            <w:hideMark/>
          </w:tcPr>
          <w:p w14:paraId="0F14F6B6" w14:textId="77777777" w:rsidR="00BE2ECA" w:rsidRPr="00BE2ECA" w:rsidRDefault="00BE2ECA" w:rsidP="00EE5B01">
            <w:pPr>
              <w:jc w:val="center"/>
              <w:rPr>
                <w:rFonts w:ascii="Arial Narrow" w:hAnsi="Arial Narrow" w:cs="Arial"/>
                <w:bCs/>
                <w:highlight w:val="yellow"/>
              </w:rPr>
            </w:pPr>
            <w:r w:rsidRPr="00BE2ECA">
              <w:rPr>
                <w:rFonts w:ascii="Arial Narrow" w:hAnsi="Arial Narrow" w:cs="Arial"/>
                <w:bCs/>
              </w:rPr>
              <w:t>MOVIL</w:t>
            </w:r>
          </w:p>
        </w:tc>
      </w:tr>
      <w:tr w:rsidR="00BE2ECA" w:rsidRPr="00BE2ECA" w14:paraId="164F92DD" w14:textId="77777777" w:rsidTr="00EE5B01">
        <w:trPr>
          <w:trHeight w:val="340"/>
          <w:jc w:val="center"/>
        </w:trPr>
        <w:tc>
          <w:tcPr>
            <w:tcW w:w="2109" w:type="pct"/>
            <w:shd w:val="clear" w:color="auto" w:fill="A6A6A6" w:themeFill="background1" w:themeFillShade="A6"/>
            <w:tcMar>
              <w:top w:w="0" w:type="dxa"/>
              <w:left w:w="108" w:type="dxa"/>
              <w:bottom w:w="0" w:type="dxa"/>
              <w:right w:w="108" w:type="dxa"/>
            </w:tcMar>
            <w:vAlign w:val="center"/>
            <w:hideMark/>
          </w:tcPr>
          <w:p w14:paraId="464FCA3F" w14:textId="77777777" w:rsidR="00BE2ECA" w:rsidRPr="00BE2ECA" w:rsidRDefault="00BE2ECA" w:rsidP="00EE5B01">
            <w:pPr>
              <w:rPr>
                <w:rFonts w:ascii="Arial Narrow" w:hAnsi="Arial Narrow" w:cs="Arial"/>
                <w:b/>
                <w:bCs/>
              </w:rPr>
            </w:pPr>
            <w:proofErr w:type="gramStart"/>
            <w:r w:rsidRPr="00BE2ECA">
              <w:rPr>
                <w:rFonts w:ascii="Arial Narrow" w:hAnsi="Arial Narrow" w:cs="Arial"/>
                <w:b/>
                <w:lang w:val="pt-PT"/>
              </w:rPr>
              <w:t>REGISTRO</w:t>
            </w:r>
            <w:proofErr w:type="gramEnd"/>
            <w:r w:rsidRPr="00BE2ECA">
              <w:rPr>
                <w:rFonts w:ascii="Arial Narrow" w:hAnsi="Arial Narrow" w:cs="Arial"/>
                <w:b/>
                <w:lang w:val="pt-PT"/>
              </w:rPr>
              <w:t xml:space="preserve"> ÚNICO TIC - RUTIC</w:t>
            </w:r>
          </w:p>
        </w:tc>
        <w:tc>
          <w:tcPr>
            <w:tcW w:w="2891" w:type="pct"/>
            <w:tcMar>
              <w:top w:w="0" w:type="dxa"/>
              <w:left w:w="108" w:type="dxa"/>
              <w:bottom w:w="0" w:type="dxa"/>
              <w:right w:w="108" w:type="dxa"/>
            </w:tcMar>
            <w:vAlign w:val="center"/>
            <w:hideMark/>
          </w:tcPr>
          <w:p w14:paraId="7E0EBC02" w14:textId="77777777" w:rsidR="00BE2ECA" w:rsidRPr="00BE2ECA" w:rsidRDefault="00BE2ECA" w:rsidP="00EE5B01">
            <w:pPr>
              <w:jc w:val="center"/>
              <w:rPr>
                <w:rFonts w:ascii="Arial Narrow" w:hAnsi="Arial Narrow" w:cs="Arial"/>
                <w:bCs/>
                <w:highlight w:val="yellow"/>
              </w:rPr>
            </w:pPr>
            <w:r w:rsidRPr="00BE2ECA">
              <w:rPr>
                <w:rFonts w:ascii="Arial Narrow" w:hAnsi="Arial Narrow" w:cs="Arial"/>
              </w:rPr>
              <w:t>96002005</w:t>
            </w:r>
          </w:p>
        </w:tc>
      </w:tr>
    </w:tbl>
    <w:p w14:paraId="05C1DEC3" w14:textId="77777777" w:rsidR="00BE2ECA" w:rsidRDefault="00BE2ECA" w:rsidP="00BE2ECA">
      <w:pPr>
        <w:jc w:val="both"/>
        <w:rPr>
          <w:rFonts w:ascii="Arial" w:hAnsi="Arial" w:cs="Arial"/>
          <w:b/>
          <w:bCs/>
        </w:rPr>
      </w:pPr>
    </w:p>
    <w:p w14:paraId="798B9456" w14:textId="77777777" w:rsidR="00BE2ECA" w:rsidRPr="00877950" w:rsidRDefault="00BE2ECA" w:rsidP="00BE2ECA">
      <w:pPr>
        <w:jc w:val="both"/>
        <w:rPr>
          <w:rFonts w:ascii="Arial" w:hAnsi="Arial" w:cs="Arial"/>
          <w:b/>
          <w:bCs/>
        </w:rPr>
      </w:pPr>
    </w:p>
    <w:p w14:paraId="7AC69B9A" w14:textId="77777777" w:rsidR="00BE2ECA" w:rsidRPr="00BE2ECA" w:rsidRDefault="00BE2ECA" w:rsidP="00BE2ECA">
      <w:pPr>
        <w:pStyle w:val="Prrafodelista"/>
        <w:numPr>
          <w:ilvl w:val="0"/>
          <w:numId w:val="3"/>
        </w:numPr>
        <w:jc w:val="both"/>
        <w:rPr>
          <w:rFonts w:ascii="Arial Narrow" w:hAnsi="Arial Narrow" w:cs="Arial"/>
          <w:b/>
          <w:bCs/>
        </w:rPr>
      </w:pPr>
      <w:r w:rsidRPr="00BE2ECA">
        <w:rPr>
          <w:rFonts w:ascii="Arial Narrow" w:hAnsi="Arial Narrow" w:cs="Arial"/>
          <w:b/>
          <w:bCs/>
        </w:rPr>
        <w:lastRenderedPageBreak/>
        <w:t>Antecedentes</w:t>
      </w:r>
    </w:p>
    <w:p w14:paraId="304C6698" w14:textId="77777777" w:rsidR="00BE2ECA" w:rsidRPr="00BE2ECA" w:rsidRDefault="00BE2ECA" w:rsidP="00BE2ECA">
      <w:pPr>
        <w:jc w:val="both"/>
        <w:rPr>
          <w:rFonts w:ascii="Arial Narrow" w:hAnsi="Arial Narrow" w:cs="Arial"/>
          <w:b/>
          <w:bCs/>
        </w:rPr>
      </w:pPr>
    </w:p>
    <w:tbl>
      <w:tblPr>
        <w:tblStyle w:val="Tablaconcuadrcula"/>
        <w:tblW w:w="5000" w:type="pct"/>
        <w:tblLook w:val="04A0" w:firstRow="1" w:lastRow="0" w:firstColumn="1" w:lastColumn="0" w:noHBand="0" w:noVBand="1"/>
      </w:tblPr>
      <w:tblGrid>
        <w:gridCol w:w="4361"/>
        <w:gridCol w:w="1164"/>
        <w:gridCol w:w="1901"/>
        <w:gridCol w:w="2254"/>
      </w:tblGrid>
      <w:tr w:rsidR="00BE2ECA" w:rsidRPr="00BE2ECA" w14:paraId="3FB88466" w14:textId="77777777" w:rsidTr="00EE5B01">
        <w:trPr>
          <w:trHeight w:val="366"/>
          <w:tblHeader/>
        </w:trPr>
        <w:tc>
          <w:tcPr>
            <w:tcW w:w="2252"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7E08B499" w14:textId="77777777" w:rsidR="00BE2ECA" w:rsidRPr="00BE2ECA" w:rsidRDefault="00BE2ECA" w:rsidP="00EE5B01">
            <w:pPr>
              <w:jc w:val="center"/>
              <w:rPr>
                <w:rFonts w:ascii="Arial Narrow" w:hAnsi="Arial Narrow" w:cs="Arial"/>
                <w:b/>
                <w:bCs/>
              </w:rPr>
            </w:pPr>
            <w:r w:rsidRPr="00BE2ECA">
              <w:rPr>
                <w:rFonts w:ascii="Arial Narrow" w:hAnsi="Arial Narrow" w:cs="Arial"/>
                <w:b/>
                <w:bCs/>
              </w:rPr>
              <w:t>ACTIVIDAD</w:t>
            </w:r>
          </w:p>
        </w:tc>
        <w:tc>
          <w:tcPr>
            <w:tcW w:w="601"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2F055A8D" w14:textId="77777777" w:rsidR="00BE2ECA" w:rsidRPr="00BE2ECA" w:rsidRDefault="00BE2ECA" w:rsidP="00EE5B01">
            <w:pPr>
              <w:jc w:val="center"/>
              <w:rPr>
                <w:rFonts w:ascii="Arial Narrow" w:hAnsi="Arial Narrow" w:cs="Arial"/>
                <w:b/>
                <w:bCs/>
              </w:rPr>
            </w:pPr>
            <w:r w:rsidRPr="00BE2ECA">
              <w:rPr>
                <w:rFonts w:ascii="Arial Narrow" w:hAnsi="Arial Narrow" w:cs="Arial"/>
                <w:b/>
                <w:bCs/>
              </w:rPr>
              <w:t>No</w:t>
            </w:r>
          </w:p>
        </w:tc>
        <w:tc>
          <w:tcPr>
            <w:tcW w:w="982"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7B6FAE8F" w14:textId="77777777" w:rsidR="00BE2ECA" w:rsidRPr="00BE2ECA" w:rsidRDefault="00BE2ECA" w:rsidP="00EE5B01">
            <w:pPr>
              <w:jc w:val="center"/>
              <w:rPr>
                <w:rFonts w:ascii="Arial Narrow" w:hAnsi="Arial Narrow" w:cs="Arial"/>
                <w:b/>
                <w:bCs/>
              </w:rPr>
            </w:pPr>
            <w:r w:rsidRPr="00BE2ECA">
              <w:rPr>
                <w:rFonts w:ascii="Arial Narrow" w:hAnsi="Arial Narrow" w:cs="Arial"/>
                <w:b/>
                <w:bCs/>
              </w:rPr>
              <w:t>RADICADO</w:t>
            </w:r>
          </w:p>
        </w:tc>
        <w:tc>
          <w:tcPr>
            <w:tcW w:w="116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6888DE7" w14:textId="77777777" w:rsidR="00BE2ECA" w:rsidRPr="00BE2ECA" w:rsidRDefault="00BE2ECA" w:rsidP="00EE5B01">
            <w:pPr>
              <w:jc w:val="center"/>
              <w:rPr>
                <w:rFonts w:ascii="Arial Narrow" w:hAnsi="Arial Narrow" w:cs="Arial"/>
                <w:b/>
                <w:bCs/>
              </w:rPr>
            </w:pPr>
            <w:r w:rsidRPr="00BE2ECA">
              <w:rPr>
                <w:rFonts w:ascii="Arial Narrow" w:hAnsi="Arial Narrow" w:cs="Arial"/>
                <w:b/>
                <w:bCs/>
              </w:rPr>
              <w:t>FECHA</w:t>
            </w:r>
          </w:p>
        </w:tc>
      </w:tr>
      <w:tr w:rsidR="00BE2ECA" w:rsidRPr="00BE2ECA" w14:paraId="768757FE" w14:textId="77777777" w:rsidTr="00EE5B01">
        <w:trPr>
          <w:trHeight w:val="366"/>
        </w:trPr>
        <w:tc>
          <w:tcPr>
            <w:tcW w:w="2252" w:type="pct"/>
            <w:tcBorders>
              <w:top w:val="single" w:sz="4" w:space="0" w:color="auto"/>
              <w:left w:val="single" w:sz="4" w:space="0" w:color="auto"/>
              <w:bottom w:val="single" w:sz="4" w:space="0" w:color="auto"/>
              <w:right w:val="single" w:sz="4" w:space="0" w:color="auto"/>
            </w:tcBorders>
            <w:vAlign w:val="center"/>
            <w:hideMark/>
          </w:tcPr>
          <w:p w14:paraId="24BC20B6" w14:textId="77777777" w:rsidR="00BE2ECA" w:rsidRPr="00BE2ECA" w:rsidRDefault="00BE2ECA" w:rsidP="00EE5B01">
            <w:pPr>
              <w:jc w:val="center"/>
              <w:rPr>
                <w:rFonts w:ascii="Arial Narrow" w:hAnsi="Arial Narrow" w:cs="Arial"/>
              </w:rPr>
            </w:pPr>
            <w:r w:rsidRPr="00BE2ECA">
              <w:rPr>
                <w:rFonts w:ascii="Arial Narrow" w:hAnsi="Arial Narrow" w:cs="Arial"/>
              </w:rPr>
              <w:t>Informe-Resultados De Mediciones</w:t>
            </w:r>
          </w:p>
        </w:tc>
        <w:tc>
          <w:tcPr>
            <w:tcW w:w="601" w:type="pct"/>
            <w:tcBorders>
              <w:top w:val="single" w:sz="4" w:space="0" w:color="auto"/>
              <w:left w:val="single" w:sz="4" w:space="0" w:color="auto"/>
              <w:bottom w:val="single" w:sz="4" w:space="0" w:color="auto"/>
              <w:right w:val="single" w:sz="4" w:space="0" w:color="auto"/>
            </w:tcBorders>
            <w:vAlign w:val="center"/>
            <w:hideMark/>
          </w:tcPr>
          <w:p w14:paraId="603FAFEB" w14:textId="77777777" w:rsidR="00BE2ECA" w:rsidRPr="00BE2ECA" w:rsidRDefault="00BE2ECA" w:rsidP="00EE5B01">
            <w:pPr>
              <w:jc w:val="center"/>
              <w:rPr>
                <w:rFonts w:ascii="Arial Narrow" w:hAnsi="Arial Narrow" w:cs="Arial"/>
              </w:rPr>
            </w:pPr>
            <w:r w:rsidRPr="00BE2ECA">
              <w:rPr>
                <w:rFonts w:ascii="Arial Narrow" w:hAnsi="Arial Narrow" w:cs="Arial"/>
              </w:rPr>
              <w:t>N/A</w:t>
            </w:r>
          </w:p>
        </w:tc>
        <w:tc>
          <w:tcPr>
            <w:tcW w:w="982" w:type="pct"/>
            <w:tcBorders>
              <w:top w:val="single" w:sz="4" w:space="0" w:color="auto"/>
              <w:left w:val="single" w:sz="4" w:space="0" w:color="auto"/>
              <w:bottom w:val="single" w:sz="4" w:space="0" w:color="auto"/>
              <w:right w:val="single" w:sz="4" w:space="0" w:color="auto"/>
            </w:tcBorders>
            <w:vAlign w:val="center"/>
            <w:hideMark/>
          </w:tcPr>
          <w:p w14:paraId="064CC75B" w14:textId="77777777" w:rsidR="00BE2ECA" w:rsidRPr="00BE2ECA" w:rsidRDefault="00BE2ECA" w:rsidP="00EE5B01">
            <w:pPr>
              <w:jc w:val="center"/>
              <w:rPr>
                <w:rFonts w:ascii="Arial Narrow" w:hAnsi="Arial Narrow" w:cs="Arial"/>
              </w:rPr>
            </w:pPr>
            <w:r w:rsidRPr="00BE2ECA">
              <w:rPr>
                <w:rFonts w:ascii="Arial Narrow" w:hAnsi="Arial Narrow" w:cs="Arial"/>
                <w:bCs/>
              </w:rPr>
              <w:t>252202687</w:t>
            </w:r>
          </w:p>
        </w:tc>
        <w:tc>
          <w:tcPr>
            <w:tcW w:w="1164" w:type="pct"/>
            <w:tcBorders>
              <w:top w:val="single" w:sz="4" w:space="0" w:color="auto"/>
              <w:left w:val="single" w:sz="4" w:space="0" w:color="auto"/>
              <w:bottom w:val="single" w:sz="4" w:space="0" w:color="auto"/>
              <w:right w:val="single" w:sz="4" w:space="0" w:color="auto"/>
            </w:tcBorders>
            <w:vAlign w:val="center"/>
            <w:hideMark/>
          </w:tcPr>
          <w:p w14:paraId="4A88A0A3" w14:textId="77777777" w:rsidR="00BE2ECA" w:rsidRPr="00BE2ECA" w:rsidRDefault="00BE2ECA" w:rsidP="00EE5B01">
            <w:pPr>
              <w:jc w:val="center"/>
              <w:rPr>
                <w:rFonts w:ascii="Arial Narrow" w:hAnsi="Arial Narrow" w:cs="Arial"/>
              </w:rPr>
            </w:pPr>
            <w:r w:rsidRPr="00BE2ECA">
              <w:rPr>
                <w:rFonts w:ascii="Arial Narrow" w:hAnsi="Arial Narrow" w:cs="Arial"/>
              </w:rPr>
              <w:t>01/12/2025</w:t>
            </w:r>
          </w:p>
        </w:tc>
      </w:tr>
    </w:tbl>
    <w:p w14:paraId="174AEC90" w14:textId="77777777" w:rsidR="00DB7029" w:rsidRDefault="00DB7029" w:rsidP="00DB7029">
      <w:pPr>
        <w:jc w:val="both"/>
        <w:rPr>
          <w:rFonts w:ascii="Arial Narrow" w:hAnsi="Arial Narrow" w:cs="Arial"/>
          <w:b/>
        </w:rPr>
      </w:pPr>
    </w:p>
    <w:p w14:paraId="755FD0CB" w14:textId="79FB1581" w:rsidR="00422779" w:rsidRPr="00422779" w:rsidRDefault="00422779" w:rsidP="00422779">
      <w:pPr>
        <w:pStyle w:val="Prrafodelista"/>
        <w:numPr>
          <w:ilvl w:val="0"/>
          <w:numId w:val="3"/>
        </w:numPr>
        <w:ind w:left="0"/>
        <w:jc w:val="both"/>
        <w:rPr>
          <w:rFonts w:ascii="Arial Narrow" w:hAnsi="Arial Narrow" w:cs="Arial"/>
        </w:rPr>
      </w:pPr>
      <w:r w:rsidRPr="00422779">
        <w:rPr>
          <w:rFonts w:ascii="Arial Narrow" w:hAnsi="Arial Narrow" w:cs="Arial"/>
          <w:b/>
          <w:bCs/>
        </w:rPr>
        <w:t xml:space="preserve">Descripción del hallazgo de presunto incumplimiento localidad </w:t>
      </w:r>
      <w:r w:rsidR="00B34DCE" w:rsidRPr="00B34DCE">
        <w:rPr>
          <w:rFonts w:ascii="Arial Narrow" w:hAnsi="Arial Narrow" w:cs="Arial"/>
          <w:b/>
          <w:bCs/>
        </w:rPr>
        <w:t>3950-LOS SITIOS</w:t>
      </w:r>
    </w:p>
    <w:p w14:paraId="67551640" w14:textId="77777777" w:rsidR="00422779" w:rsidRDefault="00422779" w:rsidP="00DB7029">
      <w:pPr>
        <w:jc w:val="both"/>
        <w:rPr>
          <w:rFonts w:ascii="Arial Narrow" w:hAnsi="Arial Narrow" w:cs="Arial"/>
          <w:b/>
        </w:rPr>
      </w:pPr>
    </w:p>
    <w:p w14:paraId="685755E8" w14:textId="77777777" w:rsidR="00422779" w:rsidRPr="00422779" w:rsidRDefault="00422779" w:rsidP="00422779">
      <w:pPr>
        <w:jc w:val="both"/>
        <w:rPr>
          <w:rFonts w:ascii="Arial Narrow" w:hAnsi="Arial Narrow" w:cs="Arial"/>
        </w:rPr>
      </w:pPr>
      <w:r w:rsidRPr="00422779">
        <w:rPr>
          <w:rFonts w:ascii="Arial Narrow" w:eastAsia="Arial Narrow" w:hAnsi="Arial Narrow" w:cs="Arial"/>
          <w:color w:val="000000" w:themeColor="text1"/>
        </w:rPr>
        <w:t xml:space="preserve">A partir del resultado del análisis realizado al </w:t>
      </w:r>
      <w:r w:rsidRPr="00422779">
        <w:rPr>
          <w:rFonts w:ascii="Arial Narrow" w:eastAsia="Arial Narrow" w:hAnsi="Arial Narrow" w:cs="Arial"/>
          <w:iCs/>
          <w:color w:val="000000" w:themeColor="text1"/>
        </w:rPr>
        <w:t>Informe De Resultados De Medición</w:t>
      </w:r>
      <w:r w:rsidRPr="00422779">
        <w:rPr>
          <w:rFonts w:ascii="Arial Narrow" w:eastAsia="Arial Narrow" w:hAnsi="Arial Narrow" w:cs="Arial"/>
          <w:color w:val="000000" w:themeColor="text1"/>
        </w:rPr>
        <w:t xml:space="preserve">, junto con sus respectivos anexos bajo el radicado número </w:t>
      </w:r>
      <w:r w:rsidRPr="00422779">
        <w:rPr>
          <w:rFonts w:ascii="Arial Narrow" w:eastAsia="Arial Narrow" w:hAnsi="Arial Narrow" w:cs="Arial"/>
          <w:bCs/>
          <w:color w:val="000000" w:themeColor="text1"/>
        </w:rPr>
        <w:t xml:space="preserve">252202687 </w:t>
      </w:r>
      <w:r w:rsidRPr="00422779">
        <w:rPr>
          <w:rFonts w:ascii="Arial Narrow" w:eastAsia="Arial Narrow" w:hAnsi="Arial Narrow" w:cs="Arial"/>
          <w:color w:val="000000" w:themeColor="text1"/>
        </w:rPr>
        <w:t>del 01 de diciembre de 2025</w:t>
      </w:r>
      <w:r w:rsidRPr="00422779">
        <w:rPr>
          <w:rFonts w:ascii="Arial Narrow" w:hAnsi="Arial Narrow" w:cs="Arial"/>
        </w:rPr>
        <w:t xml:space="preserve">, se evidencia que la localidad </w:t>
      </w:r>
      <w:r w:rsidRPr="00422779">
        <w:rPr>
          <w:rFonts w:ascii="Arial Narrow" w:hAnsi="Arial Narrow" w:cs="Arial"/>
          <w:bCs/>
        </w:rPr>
        <w:t>3950-LOS SITIOS</w:t>
      </w:r>
      <w:r w:rsidRPr="00422779">
        <w:rPr>
          <w:rFonts w:ascii="Arial Narrow" w:hAnsi="Arial Narrow" w:cs="Arial"/>
          <w:b/>
          <w:bCs/>
        </w:rPr>
        <w:t xml:space="preserve"> no fue objeto de ampliación de cobertura</w:t>
      </w:r>
      <w:r w:rsidRPr="00422779">
        <w:rPr>
          <w:rFonts w:ascii="Arial Narrow" w:hAnsi="Arial Narrow" w:cs="Arial"/>
        </w:rPr>
        <w:t xml:space="preserve"> por parte del operador COMUNICACION CELULAR S A COMCEL S A., en los términos definidos en el parágrafo 1 del literal b) del artículo 23 de la Resolución 3078 de 2019 y; el Artículo 4 y Anexo II de la Resolución MinTIC 331 de 2020. , como se describe a continuación: </w:t>
      </w:r>
    </w:p>
    <w:p w14:paraId="23B517D3" w14:textId="77777777" w:rsidR="00422779" w:rsidRPr="00BB52A1" w:rsidRDefault="00422779" w:rsidP="00DB7029">
      <w:pPr>
        <w:jc w:val="both"/>
        <w:rPr>
          <w:rFonts w:ascii="Arial Narrow" w:hAnsi="Arial Narrow" w:cs="Arial"/>
          <w:b/>
        </w:rPr>
      </w:pPr>
    </w:p>
    <w:p w14:paraId="392F24C2" w14:textId="77777777" w:rsidR="00BB52A1" w:rsidRPr="00BB52A1" w:rsidRDefault="00BB52A1" w:rsidP="00BB52A1">
      <w:pPr>
        <w:ind w:left="567" w:right="284"/>
        <w:jc w:val="both"/>
        <w:rPr>
          <w:rFonts w:ascii="Arial Narrow" w:hAnsi="Arial Narrow" w:cs="Arial"/>
          <w:i/>
          <w:iCs/>
          <w:color w:val="000000"/>
          <w:sz w:val="20"/>
          <w:szCs w:val="20"/>
          <w:bdr w:val="none" w:sz="0" w:space="0" w:color="auto" w:frame="1"/>
        </w:rPr>
      </w:pPr>
      <w:r w:rsidRPr="00BB52A1">
        <w:rPr>
          <w:rFonts w:ascii="Arial Narrow" w:hAnsi="Arial Narrow" w:cs="Arial"/>
          <w:i/>
          <w:iCs/>
          <w:color w:val="000000"/>
          <w:sz w:val="20"/>
          <w:szCs w:val="20"/>
          <w:bdr w:val="none" w:sz="0" w:space="0" w:color="auto" w:frame="1"/>
        </w:rPr>
        <w:t>“</w:t>
      </w:r>
      <w:r w:rsidRPr="00BB52A1">
        <w:rPr>
          <w:rFonts w:ascii="Arial Narrow" w:hAnsi="Arial Narrow" w:cs="Arial"/>
          <w:b/>
          <w:bCs/>
          <w:i/>
          <w:iCs/>
          <w:color w:val="000000"/>
          <w:sz w:val="20"/>
          <w:szCs w:val="20"/>
          <w:bdr w:val="none" w:sz="0" w:space="0" w:color="auto" w:frame="1"/>
        </w:rPr>
        <w:t xml:space="preserve">Artículo 23/ b / </w:t>
      </w:r>
      <w:r w:rsidRPr="00BB52A1">
        <w:rPr>
          <w:rFonts w:ascii="Arial Narrow" w:hAnsi="Arial Narrow" w:cs="Arial"/>
          <w:i/>
          <w:iCs/>
          <w:color w:val="000000"/>
          <w:sz w:val="20"/>
          <w:szCs w:val="20"/>
          <w:bdr w:val="none" w:sz="0" w:space="0" w:color="auto" w:frame="1"/>
        </w:rPr>
        <w:t>PARÁGRAFO 1. (…) Las coordenadas geográficas relacionadas para cada una de las localidades de que trata el Anexo IV de la presente Resolución, indican la ubicación del territorio correspondiente a la localidad donde el Proveedor de Redes y Servicios de Telecomunicaciones deberá ofrecer la cobertura móvil a la población, de acuerdo con la definición de cobertura de que trata este parágrafo (…).</w:t>
      </w:r>
    </w:p>
    <w:p w14:paraId="60A1EAF6" w14:textId="77777777" w:rsidR="00BB52A1" w:rsidRPr="00BB52A1" w:rsidRDefault="00BB52A1" w:rsidP="00BB52A1">
      <w:pPr>
        <w:ind w:left="567" w:right="284"/>
        <w:jc w:val="both"/>
        <w:rPr>
          <w:rFonts w:ascii="Arial Narrow" w:hAnsi="Arial Narrow" w:cs="Arial"/>
          <w:color w:val="000000"/>
          <w:sz w:val="20"/>
          <w:szCs w:val="20"/>
          <w:bdr w:val="none" w:sz="0" w:space="0" w:color="auto" w:frame="1"/>
        </w:rPr>
      </w:pPr>
    </w:p>
    <w:p w14:paraId="3EBFB9F5" w14:textId="77777777" w:rsidR="00BB52A1" w:rsidRPr="00BB52A1" w:rsidRDefault="00BB52A1" w:rsidP="00BB52A1">
      <w:pPr>
        <w:ind w:left="567" w:right="284"/>
        <w:jc w:val="both"/>
        <w:rPr>
          <w:rFonts w:ascii="Arial Narrow" w:hAnsi="Arial Narrow" w:cs="Arial"/>
          <w:color w:val="000000"/>
          <w:sz w:val="20"/>
          <w:szCs w:val="20"/>
          <w:bdr w:val="none" w:sz="0" w:space="0" w:color="auto" w:frame="1"/>
        </w:rPr>
      </w:pPr>
      <w:r w:rsidRPr="00BB52A1">
        <w:rPr>
          <w:rFonts w:ascii="Arial Narrow" w:hAnsi="Arial Narrow" w:cs="Arial"/>
          <w:i/>
          <w:iCs/>
          <w:color w:val="000000"/>
          <w:sz w:val="20"/>
          <w:szCs w:val="20"/>
          <w:bdr w:val="none" w:sz="0" w:space="0" w:color="auto" w:frame="1"/>
        </w:rPr>
        <w:t>“</w:t>
      </w:r>
      <w:r w:rsidRPr="00BB52A1">
        <w:rPr>
          <w:rFonts w:ascii="Arial Narrow" w:hAnsi="Arial Narrow" w:cs="Arial"/>
          <w:b/>
          <w:bCs/>
          <w:i/>
          <w:iCs/>
          <w:color w:val="000000"/>
          <w:sz w:val="20"/>
          <w:szCs w:val="20"/>
          <w:bdr w:val="none" w:sz="0" w:space="0" w:color="auto" w:frame="1"/>
        </w:rPr>
        <w:t>Artículo 4. Obligaciones de ampliación de cobertura del servicio móvil en localidades. COMUNICACIÓN CELULAR S.A. COMCEL S.A.</w:t>
      </w:r>
      <w:r w:rsidRPr="00BB52A1">
        <w:rPr>
          <w:rFonts w:ascii="Arial Narrow" w:hAnsi="Arial Narrow" w:cs="Arial"/>
          <w:i/>
          <w:iCs/>
          <w:color w:val="000000"/>
          <w:sz w:val="20"/>
          <w:szCs w:val="20"/>
          <w:bdr w:val="none" w:sz="0" w:space="0" w:color="auto" w:frame="1"/>
        </w:rPr>
        <w:t xml:space="preserve"> </w:t>
      </w:r>
      <w:r w:rsidRPr="00BB52A1">
        <w:rPr>
          <w:rFonts w:ascii="Arial Narrow" w:hAnsi="Arial Narrow" w:cs="Arial"/>
          <w:b/>
          <w:bCs/>
          <w:i/>
          <w:iCs/>
          <w:color w:val="000000"/>
          <w:sz w:val="20"/>
          <w:szCs w:val="20"/>
          <w:u w:val="single"/>
          <w:bdr w:val="none" w:sz="0" w:space="0" w:color="auto" w:frame="1"/>
        </w:rPr>
        <w:t>deberá cumplir con la puesta en funcionamiento del servicio móvil terrestre IMT en las localidades</w:t>
      </w:r>
      <w:r w:rsidRPr="00BB52A1">
        <w:rPr>
          <w:rFonts w:ascii="Arial Narrow" w:hAnsi="Arial Narrow" w:cs="Arial"/>
          <w:i/>
          <w:iCs/>
          <w:color w:val="000000"/>
          <w:sz w:val="20"/>
          <w:szCs w:val="20"/>
          <w:bdr w:val="none" w:sz="0" w:space="0" w:color="auto" w:frame="1"/>
        </w:rPr>
        <w:t xml:space="preserve"> y dentro de los plazos señalados en el </w:t>
      </w:r>
      <w:r w:rsidRPr="00BB52A1">
        <w:rPr>
          <w:rFonts w:ascii="Arial Narrow" w:hAnsi="Arial Narrow" w:cs="Arial"/>
          <w:b/>
          <w:bCs/>
          <w:i/>
          <w:iCs/>
          <w:color w:val="000000"/>
          <w:sz w:val="20"/>
          <w:szCs w:val="20"/>
          <w:bdr w:val="none" w:sz="0" w:space="0" w:color="auto" w:frame="1"/>
        </w:rPr>
        <w:t>ANEXO I</w:t>
      </w:r>
      <w:r w:rsidRPr="00BB52A1">
        <w:rPr>
          <w:rFonts w:ascii="Arial Narrow" w:hAnsi="Arial Narrow" w:cs="Arial"/>
          <w:i/>
          <w:iCs/>
          <w:color w:val="000000"/>
          <w:sz w:val="20"/>
          <w:szCs w:val="20"/>
          <w:bdr w:val="none" w:sz="0" w:space="0" w:color="auto" w:frame="1"/>
        </w:rPr>
        <w:t xml:space="preserve"> que hace parte integral de esta Resolución. </w:t>
      </w:r>
      <w:r w:rsidRPr="00BB52A1">
        <w:rPr>
          <w:rFonts w:ascii="Arial Narrow" w:hAnsi="Arial Narrow" w:cs="Arial"/>
          <w:b/>
          <w:bCs/>
          <w:i/>
          <w:iCs/>
          <w:color w:val="000000"/>
          <w:sz w:val="20"/>
          <w:szCs w:val="20"/>
          <w:u w:val="single"/>
          <w:bdr w:val="none" w:sz="0" w:space="0" w:color="auto" w:frame="1"/>
        </w:rPr>
        <w:t>Así mismo, deberá cumplir con las condiciones establecidas en el ANEXO II</w:t>
      </w:r>
      <w:r w:rsidRPr="00BB52A1">
        <w:rPr>
          <w:rFonts w:ascii="Arial Narrow" w:hAnsi="Arial Narrow" w:cs="Arial"/>
          <w:i/>
          <w:iCs/>
          <w:color w:val="000000"/>
          <w:sz w:val="20"/>
          <w:szCs w:val="20"/>
          <w:bdr w:val="none" w:sz="0" w:space="0" w:color="auto" w:frame="1"/>
        </w:rPr>
        <w:t xml:space="preserve"> que hace parte integral de esta Resolución durante la vigencia del presente permiso</w:t>
      </w:r>
      <w:r w:rsidRPr="00BB52A1">
        <w:rPr>
          <w:rFonts w:ascii="Arial Narrow" w:hAnsi="Arial Narrow" w:cs="Arial"/>
          <w:color w:val="000000"/>
          <w:sz w:val="20"/>
          <w:szCs w:val="20"/>
          <w:bdr w:val="none" w:sz="0" w:space="0" w:color="auto" w:frame="1"/>
        </w:rPr>
        <w:t>.” (NSFT).</w:t>
      </w:r>
    </w:p>
    <w:p w14:paraId="5C4DB6A2" w14:textId="77777777" w:rsidR="00BB52A1" w:rsidRPr="00A579F5" w:rsidRDefault="00BB52A1" w:rsidP="00BB52A1">
      <w:pPr>
        <w:ind w:left="567" w:right="284"/>
        <w:jc w:val="both"/>
        <w:rPr>
          <w:rFonts w:ascii="Arial" w:hAnsi="Arial" w:cs="Arial"/>
          <w:color w:val="000000"/>
          <w:sz w:val="20"/>
          <w:szCs w:val="20"/>
          <w:bdr w:val="none" w:sz="0" w:space="0" w:color="auto" w:frame="1"/>
        </w:rPr>
      </w:pPr>
    </w:p>
    <w:p w14:paraId="56444A47" w14:textId="77777777" w:rsidR="00BB52A1" w:rsidRPr="00BB52A1" w:rsidRDefault="00BB52A1" w:rsidP="00BB52A1">
      <w:pPr>
        <w:ind w:left="567" w:right="284"/>
        <w:jc w:val="both"/>
        <w:rPr>
          <w:rFonts w:ascii="Arial Narrow" w:hAnsi="Arial Narrow" w:cs="Arial"/>
          <w:i/>
          <w:color w:val="000000"/>
          <w:sz w:val="20"/>
          <w:szCs w:val="20"/>
          <w:bdr w:val="none" w:sz="0" w:space="0" w:color="auto" w:frame="1"/>
        </w:rPr>
      </w:pPr>
      <w:r w:rsidRPr="00BB52A1">
        <w:rPr>
          <w:rFonts w:ascii="Arial Narrow" w:hAnsi="Arial Narrow" w:cs="Arial"/>
          <w:i/>
          <w:iCs/>
          <w:color w:val="000000"/>
          <w:sz w:val="20"/>
          <w:szCs w:val="20"/>
          <w:bdr w:val="none" w:sz="0" w:space="0" w:color="auto" w:frame="1"/>
        </w:rPr>
        <w:t>…” Se entiende por cobertura del servicio móvil terrestre IMT en las localidades descritas en el Anexo</w:t>
      </w:r>
      <w:r w:rsidRPr="00BB52A1">
        <w:rPr>
          <w:rFonts w:ascii="Arial Narrow" w:hAnsi="Arial Narrow" w:cs="Arial"/>
          <w:i/>
          <w:color w:val="000000"/>
          <w:sz w:val="20"/>
          <w:szCs w:val="20"/>
          <w:bdr w:val="none" w:sz="0" w:space="0" w:color="auto" w:frame="1"/>
        </w:rPr>
        <w:t xml:space="preserve"> I cuando </w:t>
      </w:r>
      <w:r w:rsidRPr="00BB52A1">
        <w:rPr>
          <w:rFonts w:ascii="Arial Narrow" w:hAnsi="Arial Narrow" w:cs="Arial"/>
          <w:b/>
          <w:bCs/>
          <w:i/>
          <w:color w:val="000000"/>
          <w:sz w:val="20"/>
          <w:szCs w:val="20"/>
          <w:u w:val="single"/>
          <w:bdr w:val="none" w:sz="0" w:space="0" w:color="auto" w:frame="1"/>
        </w:rPr>
        <w:t>el nivel de potencia recibida de señal de referencia (RSRP) desde un punto comprendido entre de la localidad hasta mínimo dos (2) kilómetros a la redonda sea de al menos -100 dBm.</w:t>
      </w:r>
      <w:r w:rsidRPr="00BB52A1">
        <w:rPr>
          <w:rFonts w:ascii="Arial Narrow" w:hAnsi="Arial Narrow" w:cs="Arial"/>
          <w:i/>
          <w:color w:val="000000"/>
          <w:sz w:val="20"/>
          <w:szCs w:val="20"/>
          <w:bdr w:val="none" w:sz="0" w:space="0" w:color="auto" w:frame="1"/>
        </w:rPr>
        <w:t xml:space="preserve"> En la definición del citado punto se deberá considerar una ubicación en la localidad donde se presente la mayor concentración de población, y en los kilómetros a la redonda en los cuales se verificará la cobertura, se exceptuarán aquellas áreas que por la topografía del terreno presentan obstáculos naturales…” (NSFT)</w:t>
      </w:r>
    </w:p>
    <w:p w14:paraId="14E26BA0" w14:textId="77777777" w:rsidR="00BB52A1" w:rsidRPr="00BB52A1" w:rsidRDefault="00BB52A1" w:rsidP="00BB52A1">
      <w:pPr>
        <w:ind w:left="567" w:right="284"/>
        <w:jc w:val="both"/>
        <w:rPr>
          <w:rFonts w:ascii="Arial Narrow" w:hAnsi="Arial Narrow" w:cs="Arial"/>
          <w:i/>
          <w:color w:val="000000"/>
          <w:sz w:val="20"/>
          <w:szCs w:val="20"/>
          <w:bdr w:val="none" w:sz="0" w:space="0" w:color="auto" w:frame="1"/>
        </w:rPr>
      </w:pPr>
    </w:p>
    <w:p w14:paraId="4D4786D5" w14:textId="77777777" w:rsidR="00BB52A1" w:rsidRPr="00BB52A1" w:rsidRDefault="00BB52A1" w:rsidP="00BB52A1">
      <w:pPr>
        <w:ind w:left="567" w:right="284"/>
        <w:jc w:val="both"/>
        <w:rPr>
          <w:rFonts w:ascii="Arial Narrow" w:hAnsi="Arial Narrow" w:cs="Arial"/>
          <w:i/>
          <w:color w:val="000000"/>
          <w:sz w:val="20"/>
          <w:szCs w:val="20"/>
          <w:bdr w:val="none" w:sz="0" w:space="0" w:color="auto" w:frame="1"/>
        </w:rPr>
      </w:pPr>
      <w:r w:rsidRPr="00BB52A1">
        <w:rPr>
          <w:rFonts w:ascii="Arial Narrow" w:hAnsi="Arial Narrow" w:cs="Arial"/>
          <w:i/>
          <w:color w:val="000000"/>
          <w:sz w:val="20"/>
          <w:szCs w:val="20"/>
          <w:bdr w:val="none" w:sz="0" w:space="0" w:color="auto" w:frame="1"/>
        </w:rPr>
        <w:t xml:space="preserve">“Adicionalmente, el Ministerio realizará verificaciones aleatorias en campo, en una muestra del listado de localidades definido en el Anexo I de la presente Resolución, las cuales serán seleccionadas por el Ministerio, </w:t>
      </w:r>
      <w:r w:rsidRPr="00BB52A1">
        <w:rPr>
          <w:rFonts w:ascii="Arial Narrow" w:hAnsi="Arial Narrow" w:cs="Arial"/>
          <w:b/>
          <w:bCs/>
          <w:i/>
          <w:color w:val="000000"/>
          <w:sz w:val="20"/>
          <w:szCs w:val="20"/>
          <w:u w:val="single"/>
          <w:bdr w:val="none" w:sz="0" w:space="0" w:color="auto" w:frame="1"/>
        </w:rPr>
        <w:t>donde al menos el 90% de las mediciones que se realicen deben estar por encima del nivel de potencia definido para RSRP</w:t>
      </w:r>
      <w:r w:rsidRPr="00BB52A1">
        <w:rPr>
          <w:rFonts w:ascii="Arial Narrow" w:hAnsi="Arial Narrow" w:cs="Arial"/>
          <w:i/>
          <w:color w:val="000000"/>
          <w:sz w:val="20"/>
          <w:szCs w:val="20"/>
          <w:bdr w:val="none" w:sz="0" w:space="0" w:color="auto" w:frame="1"/>
        </w:rPr>
        <w:t>…” (NSFT)</w:t>
      </w:r>
    </w:p>
    <w:p w14:paraId="7B04BEEA" w14:textId="77777777" w:rsidR="00BE2ECA" w:rsidRPr="00BB52A1" w:rsidRDefault="00BE2ECA" w:rsidP="00DB7029">
      <w:pPr>
        <w:jc w:val="both"/>
        <w:rPr>
          <w:rFonts w:ascii="Arial Narrow" w:eastAsia="Arial Unicode MS" w:hAnsi="Arial Narrow" w:cs="Arial"/>
        </w:rPr>
      </w:pPr>
    </w:p>
    <w:p w14:paraId="7A77855D" w14:textId="77777777" w:rsidR="00BB52A1" w:rsidRDefault="00BB52A1" w:rsidP="00DB7029">
      <w:pPr>
        <w:jc w:val="both"/>
        <w:rPr>
          <w:rFonts w:ascii="Arial Narrow" w:eastAsia="Arial Unicode MS" w:hAnsi="Arial Narrow" w:cs="Arial"/>
        </w:rPr>
      </w:pPr>
    </w:p>
    <w:p w14:paraId="2AE16B60" w14:textId="77777777" w:rsidR="00BB52A1" w:rsidRPr="00BB52A1" w:rsidRDefault="00BB52A1" w:rsidP="00BB52A1">
      <w:pPr>
        <w:jc w:val="both"/>
        <w:rPr>
          <w:rFonts w:ascii="Arial Narrow" w:hAnsi="Arial Narrow" w:cs="Arial"/>
        </w:rPr>
      </w:pPr>
      <w:r w:rsidRPr="00BB52A1">
        <w:rPr>
          <w:rFonts w:ascii="Arial Narrow" w:hAnsi="Arial Narrow" w:cs="Arial"/>
        </w:rPr>
        <w:t xml:space="preserve">Al realizar la verificación, se ha determinado que la localidad </w:t>
      </w:r>
      <w:r w:rsidRPr="00BB52A1">
        <w:rPr>
          <w:rFonts w:ascii="Arial Narrow" w:hAnsi="Arial Narrow" w:cs="Arial"/>
          <w:bCs/>
        </w:rPr>
        <w:t>3950-LOS SITIOS</w:t>
      </w:r>
      <w:r w:rsidRPr="00BB52A1">
        <w:rPr>
          <w:rFonts w:ascii="Arial Narrow" w:hAnsi="Arial Narrow" w:cs="Arial"/>
          <w:b/>
          <w:bCs/>
        </w:rPr>
        <w:t xml:space="preserve"> </w:t>
      </w:r>
      <w:r w:rsidRPr="00BB52A1">
        <w:rPr>
          <w:rFonts w:ascii="Arial Narrow" w:hAnsi="Arial Narrow" w:cs="Arial"/>
        </w:rPr>
        <w:t xml:space="preserve">no fue objeto de ampliación de cobertura, considerando que el operador brindó cobertura a otro punto denominado </w:t>
      </w:r>
      <w:proofErr w:type="spellStart"/>
      <w:r w:rsidRPr="00BB52A1">
        <w:rPr>
          <w:rFonts w:ascii="Arial Narrow" w:hAnsi="Arial Narrow" w:cs="Arial"/>
        </w:rPr>
        <w:t>Guayureme</w:t>
      </w:r>
      <w:proofErr w:type="spellEnd"/>
      <w:r w:rsidRPr="00BB52A1">
        <w:rPr>
          <w:rFonts w:ascii="Arial Narrow" w:hAnsi="Arial Narrow" w:cs="Arial"/>
        </w:rPr>
        <w:t xml:space="preserve"> que, si bien se encuentra dentro del municipio Hato Corozal no corresponde al punto de mayor concentración poblacional objeto de ampliación de cobertura.</w:t>
      </w:r>
    </w:p>
    <w:p w14:paraId="24E10CBB" w14:textId="77777777" w:rsidR="00BB52A1" w:rsidRPr="00BB52A1" w:rsidRDefault="00BB52A1" w:rsidP="00BB52A1">
      <w:pPr>
        <w:jc w:val="both"/>
        <w:rPr>
          <w:rFonts w:ascii="Arial Narrow" w:hAnsi="Arial Narrow" w:cs="Arial"/>
        </w:rPr>
      </w:pPr>
    </w:p>
    <w:p w14:paraId="68B22704" w14:textId="77777777" w:rsidR="00BB52A1" w:rsidRPr="00BB52A1" w:rsidRDefault="00BB52A1" w:rsidP="00BB52A1">
      <w:pPr>
        <w:jc w:val="both"/>
        <w:rPr>
          <w:rFonts w:ascii="Arial Narrow" w:hAnsi="Arial Narrow" w:cs="Arial"/>
        </w:rPr>
      </w:pPr>
      <w:r w:rsidRPr="00BB52A1">
        <w:rPr>
          <w:rFonts w:ascii="Arial Narrow" w:hAnsi="Arial Narrow" w:cs="Arial"/>
        </w:rPr>
        <w:t xml:space="preserve">Mediante consulta realizada a la Dirección de Industria y Comunicaciones, bajo radicado 252184448 del 04 de noviembre de 2025 en el que se solicitó confirmar la existencia de trámites administrativos en proceso o en firme relativos al cambio o ajuste de coordenadas, la Dirección de industria y comunicaciones mediante radicado de </w:t>
      </w:r>
      <w:r w:rsidRPr="00BB52A1">
        <w:rPr>
          <w:rFonts w:ascii="Arial Narrow" w:hAnsi="Arial Narrow" w:cs="Arial"/>
        </w:rPr>
        <w:lastRenderedPageBreak/>
        <w:t xml:space="preserve">respuesta No. 252190512, del 12 de noviembre de 2025, señala que la localidad </w:t>
      </w:r>
      <w:r w:rsidRPr="00BB52A1">
        <w:rPr>
          <w:rFonts w:ascii="Arial Narrow" w:hAnsi="Arial Narrow" w:cs="Arial"/>
          <w:bCs/>
        </w:rPr>
        <w:t>3950-LOS SITIOS</w:t>
      </w:r>
      <w:r w:rsidRPr="00BB52A1">
        <w:rPr>
          <w:rFonts w:ascii="Arial Narrow" w:hAnsi="Arial Narrow" w:cs="Arial"/>
        </w:rPr>
        <w:t xml:space="preserve"> no presenta solicitudes de cambio o ajuste de coordenadas.</w:t>
      </w:r>
    </w:p>
    <w:p w14:paraId="63411377" w14:textId="77777777" w:rsidR="00BB52A1" w:rsidRDefault="00BB52A1" w:rsidP="00DB7029">
      <w:pPr>
        <w:jc w:val="both"/>
        <w:rPr>
          <w:rFonts w:ascii="Arial Narrow" w:eastAsia="Arial Unicode MS" w:hAnsi="Arial Narrow" w:cs="Arial"/>
        </w:rPr>
      </w:pPr>
    </w:p>
    <w:p w14:paraId="2AFA4EF1" w14:textId="39C46188" w:rsidR="00BB52A1" w:rsidRDefault="00BB52A1" w:rsidP="00DB7029">
      <w:pPr>
        <w:jc w:val="both"/>
        <w:rPr>
          <w:rFonts w:ascii="Arial Narrow" w:eastAsia="Arial Unicode MS" w:hAnsi="Arial Narrow" w:cs="Arial"/>
        </w:rPr>
      </w:pPr>
      <w:r>
        <w:rPr>
          <w:rFonts w:ascii="Arial" w:hAnsi="Arial" w:cs="Arial"/>
          <w:noProof/>
        </w:rPr>
        <mc:AlternateContent>
          <mc:Choice Requires="wps">
            <w:drawing>
              <wp:anchor distT="0" distB="0" distL="114300" distR="114300" simplePos="0" relativeHeight="251659264" behindDoc="0" locked="0" layoutInCell="1" allowOverlap="1" wp14:anchorId="3DDE7C38" wp14:editId="73B6F271">
                <wp:simplePos x="0" y="0"/>
                <wp:positionH relativeFrom="page">
                  <wp:posOffset>1032510</wp:posOffset>
                </wp:positionH>
                <wp:positionV relativeFrom="paragraph">
                  <wp:posOffset>2127250</wp:posOffset>
                </wp:positionV>
                <wp:extent cx="5592233" cy="245533"/>
                <wp:effectExtent l="0" t="0" r="27940" b="21590"/>
                <wp:wrapNone/>
                <wp:docPr id="1996659839" name="Rectángulo 7"/>
                <wp:cNvGraphicFramePr/>
                <a:graphic xmlns:a="http://schemas.openxmlformats.org/drawingml/2006/main">
                  <a:graphicData uri="http://schemas.microsoft.com/office/word/2010/wordprocessingShape">
                    <wps:wsp>
                      <wps:cNvSpPr/>
                      <wps:spPr>
                        <a:xfrm>
                          <a:off x="0" y="0"/>
                          <a:ext cx="5592233" cy="245533"/>
                        </a:xfrm>
                        <a:prstGeom prst="rect">
                          <a:avLst/>
                        </a:prstGeom>
                        <a:noFill/>
                        <a:ln w="1905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3A5CE9" id="Rectángulo 7" o:spid="_x0000_s1026" style="position:absolute;margin-left:81.3pt;margin-top:167.5pt;width:440.35pt;height:19.35pt;z-index:25165926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" filled="f" strokecolor="#e00" strokeweight="1.5pt">
                <w10:wrap anchorx="page"/>
              </v:rect>
            </w:pict>
          </mc:Fallback>
        </mc:AlternateContent>
      </w:r>
      <w:r>
        <w:rPr>
          <w:rFonts w:ascii="Arial" w:hAnsi="Arial" w:cs="Arial"/>
          <w:noProof/>
        </w:rPr>
        <w:drawing>
          <wp:inline distT="0" distB="0" distL="0" distR="0" wp14:anchorId="196D5E40" wp14:editId="7AA3E357">
            <wp:extent cx="6076950" cy="2435225"/>
            <wp:effectExtent l="0" t="0" r="0" b="3175"/>
            <wp:docPr id="1282922350" name="Imagen 6"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922350" name="Imagen 6" descr="Tabla&#10;&#10;El contenido generado por IA puede ser incorrecto."/>
                    <pic:cNvPicPr/>
                  </pic:nvPicPr>
                  <pic:blipFill>
                    <a:blip r:embed="rId8"/>
                    <a:stretch>
                      <a:fillRect/>
                    </a:stretch>
                  </pic:blipFill>
                  <pic:spPr>
                    <a:xfrm>
                      <a:off x="0" y="0"/>
                      <a:ext cx="6076950" cy="2435225"/>
                    </a:xfrm>
                    <a:prstGeom prst="rect">
                      <a:avLst/>
                    </a:prstGeom>
                  </pic:spPr>
                </pic:pic>
              </a:graphicData>
            </a:graphic>
          </wp:inline>
        </w:drawing>
      </w:r>
    </w:p>
    <w:p w14:paraId="7C92E829" w14:textId="77777777" w:rsidR="00BB52A1" w:rsidRDefault="00BB52A1" w:rsidP="00DB7029">
      <w:pPr>
        <w:jc w:val="both"/>
        <w:rPr>
          <w:rFonts w:ascii="Arial Narrow" w:eastAsia="Arial Unicode MS" w:hAnsi="Arial Narrow" w:cs="Arial"/>
        </w:rPr>
      </w:pPr>
    </w:p>
    <w:p w14:paraId="0EECA0F8" w14:textId="77777777" w:rsidR="00404E81" w:rsidRDefault="00404E81" w:rsidP="00DB7029">
      <w:pPr>
        <w:jc w:val="both"/>
        <w:rPr>
          <w:rFonts w:ascii="Arial Narrow" w:eastAsia="Arial Unicode MS" w:hAnsi="Arial Narrow" w:cs="Arial"/>
        </w:rPr>
      </w:pPr>
    </w:p>
    <w:p w14:paraId="6228F305" w14:textId="0E82E66E" w:rsidR="00404E81" w:rsidRPr="00404E81" w:rsidRDefault="00404E81" w:rsidP="00404E81">
      <w:pPr>
        <w:jc w:val="both"/>
        <w:rPr>
          <w:rFonts w:ascii="Arial Narrow" w:hAnsi="Arial Narrow" w:cs="Arial"/>
          <w:lang w:eastAsia="es-CO"/>
        </w:rPr>
      </w:pPr>
      <w:r w:rsidRPr="00404E81">
        <w:rPr>
          <w:rFonts w:ascii="Arial Narrow" w:hAnsi="Arial Narrow" w:cs="Arial"/>
          <w:lang w:eastAsia="es-CO"/>
        </w:rPr>
        <w:t xml:space="preserve">En este sentido se concluye que, como resultado de la verificación realizada por la Subdirección de Vigilancia e Inspección (SVI), el operador </w:t>
      </w:r>
      <w:r w:rsidRPr="00404E81">
        <w:rPr>
          <w:rFonts w:ascii="Arial Narrow" w:hAnsi="Arial Narrow" w:cs="Arial"/>
          <w:b/>
          <w:bCs/>
          <w:lang w:eastAsia="es-CO"/>
        </w:rPr>
        <w:t>COMUNICACIÓN CELULAR S.A. COMCEL S.A</w:t>
      </w:r>
      <w:r w:rsidRPr="00404E81">
        <w:rPr>
          <w:rFonts w:ascii="Arial Narrow" w:hAnsi="Arial Narrow" w:cs="Arial"/>
          <w:lang w:eastAsia="es-CO"/>
        </w:rPr>
        <w:t xml:space="preserve">., no ha puesto en operación el servicio móvil terrestre IMT en la localidad identificada con el código </w:t>
      </w:r>
      <w:r w:rsidRPr="00404E81">
        <w:rPr>
          <w:rFonts w:ascii="Arial Narrow" w:hAnsi="Arial Narrow" w:cs="Arial"/>
          <w:b/>
          <w:bCs/>
          <w:lang w:eastAsia="es-CO"/>
        </w:rPr>
        <w:t xml:space="preserve">3950-LOS SITIOS, </w:t>
      </w:r>
      <w:r w:rsidRPr="00404E81">
        <w:rPr>
          <w:rFonts w:ascii="Arial Narrow" w:hAnsi="Arial Narrow" w:cs="Arial"/>
          <w:lang w:eastAsia="es-CO"/>
        </w:rPr>
        <w:t xml:space="preserve">evidenciando que el asignatario brindó cobertura móvil terrestre IMT en las coordenadas geográficas </w:t>
      </w:r>
      <w:r w:rsidRPr="00404E81">
        <w:rPr>
          <w:rFonts w:ascii="Arial Narrow" w:hAnsi="Arial Narrow" w:cs="Arial"/>
          <w:b/>
          <w:bCs/>
          <w:lang w:eastAsia="es-CO"/>
        </w:rPr>
        <w:t>latitud</w:t>
      </w:r>
      <w:r w:rsidRPr="00404E81">
        <w:rPr>
          <w:rFonts w:ascii="Arial Narrow" w:hAnsi="Arial Narrow" w:cs="Arial"/>
          <w:lang w:eastAsia="es-CO"/>
        </w:rPr>
        <w:t>:</w:t>
      </w:r>
      <w:r w:rsidRPr="00404E81">
        <w:rPr>
          <w:rFonts w:ascii="Arial Narrow" w:hAnsi="Arial Narrow" w:cs="Arial"/>
          <w:b/>
          <w:bCs/>
          <w:lang w:eastAsia="es-CO"/>
        </w:rPr>
        <w:t xml:space="preserve"> 6,076202 </w:t>
      </w:r>
      <w:r w:rsidRPr="00404E81">
        <w:rPr>
          <w:rFonts w:ascii="Arial Narrow" w:hAnsi="Arial Narrow" w:cs="Arial"/>
          <w:lang w:eastAsia="es-CO"/>
        </w:rPr>
        <w:t xml:space="preserve">y </w:t>
      </w:r>
      <w:r w:rsidRPr="00404E81">
        <w:rPr>
          <w:rFonts w:ascii="Arial Narrow" w:hAnsi="Arial Narrow" w:cs="Arial"/>
          <w:b/>
          <w:bCs/>
          <w:lang w:eastAsia="es-CO"/>
        </w:rPr>
        <w:t>longitud</w:t>
      </w:r>
      <w:r w:rsidRPr="00404E81">
        <w:rPr>
          <w:rFonts w:ascii="Arial Narrow" w:hAnsi="Arial Narrow" w:cs="Arial"/>
          <w:lang w:eastAsia="es-CO"/>
        </w:rPr>
        <w:t xml:space="preserve">: </w:t>
      </w:r>
      <w:r w:rsidRPr="00404E81">
        <w:rPr>
          <w:rFonts w:ascii="Arial Narrow" w:hAnsi="Arial Narrow" w:cs="Arial"/>
          <w:b/>
          <w:bCs/>
          <w:lang w:eastAsia="es-CO"/>
        </w:rPr>
        <w:t>-71,907123</w:t>
      </w:r>
      <w:r w:rsidRPr="00404E81">
        <w:rPr>
          <w:rFonts w:ascii="Arial Narrow" w:hAnsi="Arial Narrow" w:cs="Arial"/>
          <w:lang w:eastAsia="es-CO"/>
        </w:rPr>
        <w:t xml:space="preserve">, que corresponde a una localidad distinta, específicamente a la vereda </w:t>
      </w:r>
      <w:proofErr w:type="spellStart"/>
      <w:r w:rsidRPr="00404E81">
        <w:rPr>
          <w:rFonts w:ascii="Arial Narrow" w:hAnsi="Arial Narrow" w:cs="Arial"/>
          <w:lang w:eastAsia="es-CO"/>
        </w:rPr>
        <w:t>Guayureme</w:t>
      </w:r>
      <w:proofErr w:type="spellEnd"/>
      <w:r>
        <w:rPr>
          <w:rFonts w:ascii="Arial Narrow" w:hAnsi="Arial Narrow" w:cs="Arial"/>
          <w:lang w:eastAsia="es-CO"/>
        </w:rPr>
        <w:t>,</w:t>
      </w:r>
      <w:r w:rsidRPr="00404E81">
        <w:rPr>
          <w:rFonts w:ascii="Arial Narrow" w:hAnsi="Arial Narrow" w:cs="Arial"/>
          <w:lang w:eastAsia="es-CO"/>
        </w:rPr>
        <w:t xml:space="preserve"> ubicada en el municipio de Hato Corozal.</w:t>
      </w:r>
    </w:p>
    <w:p w14:paraId="57FFF4E3" w14:textId="77777777" w:rsidR="00404E81" w:rsidRPr="00404E81" w:rsidRDefault="00404E81" w:rsidP="00404E81">
      <w:pPr>
        <w:jc w:val="both"/>
        <w:rPr>
          <w:rFonts w:ascii="Arial Narrow" w:hAnsi="Arial Narrow" w:cs="Arial"/>
          <w:lang w:eastAsia="es-CO"/>
        </w:rPr>
      </w:pPr>
      <w:r w:rsidRPr="00404E81">
        <w:rPr>
          <w:rFonts w:ascii="Arial Narrow" w:hAnsi="Arial Narrow" w:cs="Arial"/>
          <w:lang w:eastAsia="es-CO"/>
        </w:rPr>
        <w:t xml:space="preserve"> </w:t>
      </w:r>
    </w:p>
    <w:p w14:paraId="11627BCA" w14:textId="77777777" w:rsidR="00404E81" w:rsidRPr="00404E81" w:rsidRDefault="00404E81" w:rsidP="00404E81">
      <w:pPr>
        <w:jc w:val="both"/>
        <w:rPr>
          <w:rFonts w:ascii="Arial Narrow" w:hAnsi="Arial Narrow" w:cs="Arial"/>
          <w:lang w:eastAsia="es-CO"/>
        </w:rPr>
      </w:pPr>
      <w:r w:rsidRPr="00404E81">
        <w:rPr>
          <w:rFonts w:ascii="Arial Narrow" w:hAnsi="Arial Narrow" w:cs="Arial"/>
          <w:lang w:eastAsia="es-CO"/>
        </w:rPr>
        <w:t xml:space="preserve">Esta situación podría configurar un </w:t>
      </w:r>
      <w:r w:rsidRPr="00404E81">
        <w:rPr>
          <w:rFonts w:ascii="Arial Narrow" w:hAnsi="Arial Narrow" w:cs="Arial"/>
          <w:b/>
          <w:bCs/>
          <w:lang w:eastAsia="es-CO"/>
        </w:rPr>
        <w:t>presunto incumplimiento</w:t>
      </w:r>
      <w:r w:rsidRPr="00404E81">
        <w:rPr>
          <w:rFonts w:ascii="Arial Narrow" w:hAnsi="Arial Narrow" w:cs="Arial"/>
          <w:lang w:eastAsia="es-CO"/>
        </w:rPr>
        <w:t xml:space="preserve"> al </w:t>
      </w:r>
      <w:r w:rsidRPr="00404E81">
        <w:rPr>
          <w:rFonts w:ascii="Arial Narrow" w:hAnsi="Arial Narrow" w:cs="Arial"/>
          <w:b/>
          <w:bCs/>
        </w:rPr>
        <w:t>parágrafo 1</w:t>
      </w:r>
      <w:r w:rsidRPr="00404E81">
        <w:rPr>
          <w:rFonts w:ascii="Arial Narrow" w:hAnsi="Arial Narrow" w:cs="Arial"/>
        </w:rPr>
        <w:t xml:space="preserve"> del </w:t>
      </w:r>
      <w:r w:rsidRPr="00404E81">
        <w:rPr>
          <w:rFonts w:ascii="Arial Narrow" w:hAnsi="Arial Narrow" w:cs="Arial"/>
          <w:b/>
          <w:bCs/>
        </w:rPr>
        <w:t>literal b)</w:t>
      </w:r>
      <w:r w:rsidRPr="00404E81">
        <w:rPr>
          <w:rFonts w:ascii="Arial Narrow" w:hAnsi="Arial Narrow" w:cs="Arial"/>
        </w:rPr>
        <w:t xml:space="preserve"> del </w:t>
      </w:r>
      <w:r w:rsidRPr="00404E81">
        <w:rPr>
          <w:rFonts w:ascii="Arial Narrow" w:hAnsi="Arial Narrow" w:cs="Arial"/>
          <w:b/>
          <w:bCs/>
        </w:rPr>
        <w:t>artículo 23</w:t>
      </w:r>
      <w:r w:rsidRPr="00404E81">
        <w:rPr>
          <w:rFonts w:ascii="Arial Narrow" w:hAnsi="Arial Narrow" w:cs="Arial"/>
        </w:rPr>
        <w:t xml:space="preserve"> de la </w:t>
      </w:r>
      <w:r w:rsidRPr="00404E81">
        <w:rPr>
          <w:rFonts w:ascii="Arial Narrow" w:hAnsi="Arial Narrow" w:cs="Arial"/>
          <w:b/>
          <w:bCs/>
        </w:rPr>
        <w:t>Resolución 3078 de 2019</w:t>
      </w:r>
      <w:r w:rsidRPr="00404E81">
        <w:rPr>
          <w:rFonts w:ascii="Arial Narrow" w:hAnsi="Arial Narrow" w:cs="Arial"/>
        </w:rPr>
        <w:t xml:space="preserve"> y; el Artículo 4 y Anexo II de la </w:t>
      </w:r>
      <w:r w:rsidRPr="00404E81">
        <w:rPr>
          <w:rFonts w:ascii="Arial Narrow" w:hAnsi="Arial Narrow" w:cs="Arial"/>
          <w:b/>
          <w:bCs/>
        </w:rPr>
        <w:t>Resolución MinTIC 331 de 2020</w:t>
      </w:r>
      <w:r w:rsidRPr="00404E81">
        <w:rPr>
          <w:rFonts w:ascii="Arial Narrow" w:hAnsi="Arial Narrow" w:cs="Arial"/>
          <w:lang w:eastAsia="es-CO"/>
        </w:rPr>
        <w:t>.</w:t>
      </w:r>
    </w:p>
    <w:p w14:paraId="0A33A743" w14:textId="77777777" w:rsidR="00404E81" w:rsidRPr="00404E81" w:rsidRDefault="00404E81" w:rsidP="00404E81">
      <w:pPr>
        <w:jc w:val="both"/>
        <w:rPr>
          <w:rFonts w:ascii="Arial Narrow" w:hAnsi="Arial Narrow" w:cs="Arial"/>
          <w:sz w:val="22"/>
          <w:szCs w:val="22"/>
          <w:lang w:eastAsia="es-CO"/>
        </w:rPr>
      </w:pPr>
    </w:p>
    <w:p w14:paraId="7AA475A0" w14:textId="1341ECF2" w:rsidR="00404E81" w:rsidRPr="00404E81" w:rsidRDefault="00404E81" w:rsidP="00404E81">
      <w:pPr>
        <w:jc w:val="both"/>
        <w:rPr>
          <w:rFonts w:ascii="Arial Narrow" w:hAnsi="Arial Narrow" w:cs="Arial"/>
          <w:lang w:eastAsia="es-CO"/>
        </w:rPr>
      </w:pPr>
      <w:r w:rsidRPr="00404E81">
        <w:rPr>
          <w:rFonts w:ascii="Arial Narrow" w:hAnsi="Arial Narrow" w:cs="Arial"/>
          <w:lang w:eastAsia="es-CO"/>
        </w:rPr>
        <w:t xml:space="preserve">Considerando lo anterior, a continuación, se exponen las imágenes correspondientes que evidencia la prestación de servicios IMT en </w:t>
      </w:r>
      <w:r w:rsidR="00B06AD0" w:rsidRPr="00404E81">
        <w:rPr>
          <w:rFonts w:ascii="Arial Narrow" w:hAnsi="Arial Narrow" w:cs="Arial"/>
          <w:lang w:eastAsia="es-CO"/>
        </w:rPr>
        <w:t>GUAYUREME</w:t>
      </w:r>
      <w:r w:rsidRPr="00404E81">
        <w:rPr>
          <w:rFonts w:ascii="Arial Narrow" w:hAnsi="Arial Narrow" w:cs="Arial"/>
          <w:lang w:eastAsia="es-CO"/>
        </w:rPr>
        <w:t>, y la ausencia de servicios IMT en la Localidad de LOS SITIOS.</w:t>
      </w:r>
    </w:p>
    <w:p w14:paraId="3EDA923D" w14:textId="77777777" w:rsidR="00404E81" w:rsidRDefault="00404E81" w:rsidP="00DB7029">
      <w:pPr>
        <w:jc w:val="both"/>
        <w:rPr>
          <w:rFonts w:ascii="Arial Narrow" w:eastAsia="Arial Unicode MS" w:hAnsi="Arial Narrow" w:cs="Arial"/>
        </w:rPr>
      </w:pPr>
    </w:p>
    <w:tbl>
      <w:tblPr>
        <w:tblW w:w="51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2"/>
        <w:gridCol w:w="1461"/>
        <w:gridCol w:w="1317"/>
        <w:gridCol w:w="1733"/>
        <w:gridCol w:w="1252"/>
        <w:gridCol w:w="1317"/>
        <w:gridCol w:w="1733"/>
      </w:tblGrid>
      <w:tr w:rsidR="00B96DB6" w:rsidRPr="00B96DB6" w14:paraId="1E6A4568" w14:textId="77777777" w:rsidTr="00EE5B01">
        <w:trPr>
          <w:trHeight w:val="568"/>
          <w:tblHeader/>
          <w:jc w:val="center"/>
        </w:trPr>
        <w:tc>
          <w:tcPr>
            <w:tcW w:w="622" w:type="pct"/>
            <w:vMerge w:val="restart"/>
            <w:shd w:val="clear" w:color="000000" w:fill="BFBFBF"/>
            <w:vAlign w:val="center"/>
          </w:tcPr>
          <w:p w14:paraId="638AA70F" w14:textId="77777777" w:rsidR="00B96DB6" w:rsidRPr="00B96DB6" w:rsidRDefault="00B96DB6" w:rsidP="00EE5B01">
            <w:pPr>
              <w:jc w:val="center"/>
              <w:rPr>
                <w:rFonts w:ascii="Arial Narrow" w:hAnsi="Arial Narrow" w:cs="Arial"/>
                <w:b/>
                <w:bCs/>
                <w:iCs/>
                <w:sz w:val="18"/>
                <w:szCs w:val="18"/>
                <w:lang w:eastAsia="es-CO"/>
              </w:rPr>
            </w:pPr>
            <w:r w:rsidRPr="00B96DB6">
              <w:rPr>
                <w:rFonts w:ascii="Arial Narrow" w:hAnsi="Arial Narrow" w:cs="Arial"/>
                <w:b/>
                <w:bCs/>
                <w:sz w:val="18"/>
                <w:szCs w:val="18"/>
                <w:lang w:eastAsia="es-CO"/>
              </w:rPr>
              <w:t>CÓDIGO LOCALIDAD</w:t>
            </w:r>
          </w:p>
        </w:tc>
        <w:tc>
          <w:tcPr>
            <w:tcW w:w="2241" w:type="pct"/>
            <w:gridSpan w:val="3"/>
            <w:shd w:val="clear" w:color="000000" w:fill="BFBFBF"/>
            <w:vAlign w:val="center"/>
          </w:tcPr>
          <w:p w14:paraId="5937CEB4" w14:textId="77777777" w:rsidR="00B96DB6" w:rsidRPr="00B96DB6" w:rsidRDefault="00B96DB6" w:rsidP="00EE5B01">
            <w:pPr>
              <w:jc w:val="center"/>
              <w:rPr>
                <w:rFonts w:ascii="Arial Narrow" w:hAnsi="Arial Narrow" w:cs="Arial"/>
                <w:b/>
                <w:bCs/>
                <w:iCs/>
                <w:sz w:val="18"/>
                <w:szCs w:val="18"/>
                <w:lang w:eastAsia="es-CO"/>
              </w:rPr>
            </w:pPr>
            <w:r w:rsidRPr="00B96DB6">
              <w:rPr>
                <w:rFonts w:ascii="Arial Narrow" w:hAnsi="Arial Narrow" w:cs="Arial"/>
                <w:b/>
                <w:bCs/>
                <w:sz w:val="18"/>
                <w:szCs w:val="18"/>
                <w:lang w:eastAsia="es-CO"/>
              </w:rPr>
              <w:t xml:space="preserve">PMCP_LOCALIDAD MINTIC </w:t>
            </w:r>
          </w:p>
          <w:p w14:paraId="4D01AA94" w14:textId="77777777" w:rsidR="00B96DB6" w:rsidRPr="00B96DB6" w:rsidRDefault="00B96DB6" w:rsidP="00EE5B01">
            <w:pPr>
              <w:jc w:val="center"/>
              <w:rPr>
                <w:rFonts w:ascii="Arial Narrow" w:hAnsi="Arial Narrow" w:cs="Arial"/>
                <w:b/>
                <w:bCs/>
                <w:sz w:val="18"/>
                <w:szCs w:val="18"/>
                <w:lang w:eastAsia="es-CO"/>
              </w:rPr>
            </w:pPr>
            <w:r w:rsidRPr="00B96DB6">
              <w:rPr>
                <w:rFonts w:ascii="Arial Narrow" w:hAnsi="Arial Narrow" w:cs="Arial"/>
                <w:b/>
                <w:bCs/>
                <w:sz w:val="18"/>
                <w:szCs w:val="18"/>
                <w:lang w:eastAsia="es-CO"/>
              </w:rPr>
              <w:t>[RESOLUCIÓN 331 DE 2020 - ANEXO I]</w:t>
            </w:r>
          </w:p>
        </w:tc>
        <w:tc>
          <w:tcPr>
            <w:tcW w:w="2137" w:type="pct"/>
            <w:gridSpan w:val="3"/>
            <w:shd w:val="clear" w:color="000000" w:fill="BFBFBF"/>
            <w:vAlign w:val="center"/>
          </w:tcPr>
          <w:p w14:paraId="53F9CBC7" w14:textId="77777777" w:rsidR="00B96DB6" w:rsidRPr="00B96DB6" w:rsidRDefault="00B96DB6" w:rsidP="00EE5B01">
            <w:pPr>
              <w:jc w:val="center"/>
              <w:rPr>
                <w:rFonts w:ascii="Arial Narrow" w:hAnsi="Arial Narrow" w:cs="Arial"/>
                <w:b/>
                <w:bCs/>
                <w:iCs/>
                <w:color w:val="EE0000"/>
                <w:sz w:val="18"/>
                <w:szCs w:val="18"/>
                <w:lang w:eastAsia="es-CO"/>
              </w:rPr>
            </w:pPr>
            <w:r w:rsidRPr="00B96DB6">
              <w:rPr>
                <w:rFonts w:ascii="Arial Narrow" w:hAnsi="Arial Narrow" w:cs="Arial"/>
                <w:b/>
                <w:bCs/>
                <w:color w:val="EE0000"/>
                <w:sz w:val="18"/>
                <w:szCs w:val="18"/>
                <w:lang w:eastAsia="es-CO"/>
              </w:rPr>
              <w:t xml:space="preserve">PMCP_LOCALIDAD COMCEL </w:t>
            </w:r>
          </w:p>
          <w:p w14:paraId="310B6D3B" w14:textId="77777777" w:rsidR="00B96DB6" w:rsidRPr="00B96DB6" w:rsidRDefault="00B96DB6" w:rsidP="00EE5B01">
            <w:pPr>
              <w:jc w:val="center"/>
              <w:rPr>
                <w:rFonts w:ascii="Arial Narrow" w:hAnsi="Arial Narrow" w:cs="Arial"/>
                <w:b/>
                <w:bCs/>
                <w:iCs/>
                <w:color w:val="EE0000"/>
                <w:sz w:val="18"/>
                <w:szCs w:val="18"/>
                <w:lang w:eastAsia="es-CO"/>
              </w:rPr>
            </w:pPr>
            <w:r w:rsidRPr="00B96DB6">
              <w:rPr>
                <w:rFonts w:ascii="Arial Narrow" w:hAnsi="Arial Narrow" w:cs="Arial"/>
                <w:b/>
                <w:bCs/>
                <w:color w:val="EE0000"/>
                <w:sz w:val="18"/>
                <w:szCs w:val="18"/>
                <w:lang w:eastAsia="es-CO"/>
              </w:rPr>
              <w:t>[REPORTADO POR EL PRSTM]</w:t>
            </w:r>
          </w:p>
        </w:tc>
      </w:tr>
      <w:tr w:rsidR="00B96DB6" w:rsidRPr="00B96DB6" w14:paraId="60F1E8D4" w14:textId="77777777" w:rsidTr="00EE5B01">
        <w:trPr>
          <w:trHeight w:val="568"/>
          <w:tblHeader/>
          <w:jc w:val="center"/>
        </w:trPr>
        <w:tc>
          <w:tcPr>
            <w:tcW w:w="622" w:type="pct"/>
            <w:vMerge/>
            <w:shd w:val="clear" w:color="000000" w:fill="BFBFBF"/>
            <w:vAlign w:val="center"/>
          </w:tcPr>
          <w:p w14:paraId="6DF55981" w14:textId="77777777" w:rsidR="00B96DB6" w:rsidRPr="00B96DB6" w:rsidRDefault="00B96DB6" w:rsidP="00EE5B01">
            <w:pPr>
              <w:jc w:val="center"/>
              <w:rPr>
                <w:rFonts w:ascii="Arial Narrow" w:hAnsi="Arial Narrow" w:cs="Arial"/>
                <w:b/>
                <w:bCs/>
                <w:iCs/>
                <w:sz w:val="18"/>
                <w:szCs w:val="18"/>
                <w:lang w:eastAsia="es-CO"/>
              </w:rPr>
            </w:pPr>
          </w:p>
        </w:tc>
        <w:tc>
          <w:tcPr>
            <w:tcW w:w="726" w:type="pct"/>
            <w:shd w:val="clear" w:color="000000" w:fill="BFBFBF"/>
            <w:noWrap/>
            <w:vAlign w:val="center"/>
          </w:tcPr>
          <w:p w14:paraId="7877A8F0" w14:textId="77777777" w:rsidR="00B96DB6" w:rsidRPr="00B96DB6" w:rsidRDefault="00B96DB6" w:rsidP="00EE5B01">
            <w:pPr>
              <w:jc w:val="center"/>
              <w:rPr>
                <w:rFonts w:ascii="Arial Narrow" w:hAnsi="Arial Narrow" w:cs="Arial"/>
                <w:b/>
                <w:bCs/>
                <w:iCs/>
                <w:sz w:val="18"/>
                <w:szCs w:val="18"/>
                <w:lang w:eastAsia="es-CO"/>
              </w:rPr>
            </w:pPr>
            <w:r w:rsidRPr="00B96DB6">
              <w:rPr>
                <w:rFonts w:ascii="Arial Narrow" w:hAnsi="Arial Narrow" w:cs="Arial"/>
                <w:b/>
                <w:bCs/>
                <w:sz w:val="18"/>
                <w:szCs w:val="18"/>
                <w:lang w:eastAsia="es-CO"/>
              </w:rPr>
              <w:t>LOCALIDAD</w:t>
            </w:r>
          </w:p>
        </w:tc>
        <w:tc>
          <w:tcPr>
            <w:tcW w:w="654" w:type="pct"/>
            <w:shd w:val="clear" w:color="000000" w:fill="BFBFBF"/>
            <w:noWrap/>
            <w:vAlign w:val="center"/>
          </w:tcPr>
          <w:p w14:paraId="219901CA" w14:textId="77777777" w:rsidR="00B96DB6" w:rsidRPr="00B96DB6" w:rsidRDefault="00B96DB6" w:rsidP="00EE5B01">
            <w:pPr>
              <w:jc w:val="center"/>
              <w:rPr>
                <w:rFonts w:ascii="Arial Narrow" w:hAnsi="Arial Narrow" w:cs="Arial"/>
                <w:b/>
                <w:bCs/>
                <w:iCs/>
                <w:sz w:val="18"/>
                <w:szCs w:val="18"/>
                <w:lang w:eastAsia="es-CO"/>
              </w:rPr>
            </w:pPr>
            <w:r w:rsidRPr="00B96DB6">
              <w:rPr>
                <w:rFonts w:ascii="Arial Narrow" w:hAnsi="Arial Narrow" w:cs="Arial"/>
                <w:b/>
                <w:bCs/>
                <w:sz w:val="18"/>
                <w:szCs w:val="18"/>
                <w:lang w:eastAsia="es-CO"/>
              </w:rPr>
              <w:t>MUNICIPIO</w:t>
            </w:r>
          </w:p>
        </w:tc>
        <w:tc>
          <w:tcPr>
            <w:tcW w:w="861" w:type="pct"/>
            <w:shd w:val="clear" w:color="000000" w:fill="BFBFBF"/>
            <w:noWrap/>
            <w:vAlign w:val="center"/>
          </w:tcPr>
          <w:p w14:paraId="05E66CF1" w14:textId="77777777" w:rsidR="00B96DB6" w:rsidRPr="00B96DB6" w:rsidRDefault="00B96DB6" w:rsidP="00EE5B01">
            <w:pPr>
              <w:jc w:val="center"/>
              <w:rPr>
                <w:rFonts w:ascii="Arial Narrow" w:hAnsi="Arial Narrow" w:cs="Arial"/>
                <w:b/>
                <w:bCs/>
                <w:iCs/>
                <w:sz w:val="18"/>
                <w:szCs w:val="18"/>
                <w:lang w:eastAsia="es-CO"/>
              </w:rPr>
            </w:pPr>
            <w:r w:rsidRPr="00B96DB6">
              <w:rPr>
                <w:rFonts w:ascii="Arial Narrow" w:hAnsi="Arial Narrow" w:cs="Arial"/>
                <w:b/>
                <w:bCs/>
                <w:sz w:val="18"/>
                <w:szCs w:val="18"/>
                <w:lang w:eastAsia="es-CO"/>
              </w:rPr>
              <w:t>DEPARTAMENTO</w:t>
            </w:r>
          </w:p>
        </w:tc>
        <w:tc>
          <w:tcPr>
            <w:tcW w:w="622" w:type="pct"/>
            <w:shd w:val="clear" w:color="000000" w:fill="BFBFBF"/>
            <w:vAlign w:val="center"/>
          </w:tcPr>
          <w:p w14:paraId="73EE02C2" w14:textId="77777777" w:rsidR="00B96DB6" w:rsidRPr="00B96DB6" w:rsidRDefault="00B96DB6" w:rsidP="00EE5B01">
            <w:pPr>
              <w:jc w:val="center"/>
              <w:rPr>
                <w:rFonts w:ascii="Arial Narrow" w:hAnsi="Arial Narrow" w:cs="Arial"/>
                <w:b/>
                <w:bCs/>
                <w:iCs/>
                <w:color w:val="EE0000"/>
                <w:sz w:val="18"/>
                <w:szCs w:val="18"/>
                <w:lang w:eastAsia="es-CO"/>
              </w:rPr>
            </w:pPr>
            <w:r w:rsidRPr="00B96DB6">
              <w:rPr>
                <w:rFonts w:ascii="Arial Narrow" w:hAnsi="Arial Narrow" w:cs="Arial"/>
                <w:b/>
                <w:bCs/>
                <w:color w:val="EE0000"/>
                <w:sz w:val="18"/>
                <w:szCs w:val="18"/>
                <w:lang w:eastAsia="es-CO"/>
              </w:rPr>
              <w:t>LOCALIDAD</w:t>
            </w:r>
          </w:p>
        </w:tc>
        <w:tc>
          <w:tcPr>
            <w:tcW w:w="654" w:type="pct"/>
            <w:shd w:val="clear" w:color="000000" w:fill="BFBFBF"/>
            <w:vAlign w:val="center"/>
          </w:tcPr>
          <w:p w14:paraId="0CECC8F0" w14:textId="77777777" w:rsidR="00B96DB6" w:rsidRPr="00B96DB6" w:rsidRDefault="00B96DB6" w:rsidP="00EE5B01">
            <w:pPr>
              <w:jc w:val="center"/>
              <w:rPr>
                <w:rFonts w:ascii="Arial Narrow" w:hAnsi="Arial Narrow" w:cs="Arial"/>
                <w:b/>
                <w:bCs/>
                <w:iCs/>
                <w:color w:val="EE0000"/>
                <w:sz w:val="18"/>
                <w:szCs w:val="18"/>
                <w:lang w:eastAsia="es-CO"/>
              </w:rPr>
            </w:pPr>
            <w:r w:rsidRPr="00B96DB6">
              <w:rPr>
                <w:rFonts w:ascii="Arial Narrow" w:hAnsi="Arial Narrow" w:cs="Arial"/>
                <w:b/>
                <w:bCs/>
                <w:color w:val="EE0000"/>
                <w:sz w:val="18"/>
                <w:szCs w:val="18"/>
                <w:lang w:eastAsia="es-CO"/>
              </w:rPr>
              <w:t>MUNICIPIO</w:t>
            </w:r>
          </w:p>
        </w:tc>
        <w:tc>
          <w:tcPr>
            <w:tcW w:w="861" w:type="pct"/>
            <w:shd w:val="clear" w:color="000000" w:fill="BFBFBF"/>
            <w:vAlign w:val="center"/>
          </w:tcPr>
          <w:p w14:paraId="72E5476C" w14:textId="77777777" w:rsidR="00B96DB6" w:rsidRPr="00B96DB6" w:rsidRDefault="00B96DB6" w:rsidP="00EE5B01">
            <w:pPr>
              <w:jc w:val="center"/>
              <w:rPr>
                <w:rFonts w:ascii="Arial Narrow" w:hAnsi="Arial Narrow" w:cs="Arial"/>
                <w:b/>
                <w:bCs/>
                <w:iCs/>
                <w:color w:val="EE0000"/>
                <w:sz w:val="18"/>
                <w:szCs w:val="18"/>
                <w:lang w:eastAsia="es-CO"/>
              </w:rPr>
            </w:pPr>
            <w:r w:rsidRPr="00B96DB6">
              <w:rPr>
                <w:rFonts w:ascii="Arial Narrow" w:hAnsi="Arial Narrow" w:cs="Arial"/>
                <w:b/>
                <w:bCs/>
                <w:color w:val="EE0000"/>
                <w:sz w:val="18"/>
                <w:szCs w:val="18"/>
                <w:lang w:eastAsia="es-CO"/>
              </w:rPr>
              <w:t>DEPARTAMENTO</w:t>
            </w:r>
          </w:p>
        </w:tc>
      </w:tr>
      <w:tr w:rsidR="00B96DB6" w:rsidRPr="00B96DB6" w14:paraId="5530D25F" w14:textId="77777777" w:rsidTr="00EE5B01">
        <w:trPr>
          <w:trHeight w:val="348"/>
          <w:jc w:val="center"/>
        </w:trPr>
        <w:tc>
          <w:tcPr>
            <w:tcW w:w="622" w:type="pct"/>
            <w:noWrap/>
            <w:vAlign w:val="center"/>
            <w:hideMark/>
          </w:tcPr>
          <w:p w14:paraId="3B7DEAC0"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3950</w:t>
            </w:r>
          </w:p>
        </w:tc>
        <w:tc>
          <w:tcPr>
            <w:tcW w:w="726" w:type="pct"/>
            <w:shd w:val="clear" w:color="000000" w:fill="FFFFFF"/>
            <w:vAlign w:val="center"/>
            <w:hideMark/>
          </w:tcPr>
          <w:p w14:paraId="68A3AA81"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LOS SITIOS</w:t>
            </w:r>
          </w:p>
        </w:tc>
        <w:tc>
          <w:tcPr>
            <w:tcW w:w="654" w:type="pct"/>
            <w:shd w:val="clear" w:color="000000" w:fill="FFFFFF"/>
            <w:vAlign w:val="center"/>
            <w:hideMark/>
          </w:tcPr>
          <w:p w14:paraId="69D10023"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HATO COROZAL</w:t>
            </w:r>
          </w:p>
        </w:tc>
        <w:tc>
          <w:tcPr>
            <w:tcW w:w="861" w:type="pct"/>
            <w:shd w:val="clear" w:color="000000" w:fill="FFFFFF"/>
            <w:vAlign w:val="center"/>
            <w:hideMark/>
          </w:tcPr>
          <w:p w14:paraId="11FF206D"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CASANARE</w:t>
            </w:r>
          </w:p>
        </w:tc>
        <w:tc>
          <w:tcPr>
            <w:tcW w:w="622" w:type="pct"/>
            <w:vAlign w:val="center"/>
          </w:tcPr>
          <w:p w14:paraId="038BA3AF"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GUAYUREME</w:t>
            </w:r>
          </w:p>
        </w:tc>
        <w:tc>
          <w:tcPr>
            <w:tcW w:w="654" w:type="pct"/>
            <w:vAlign w:val="center"/>
          </w:tcPr>
          <w:p w14:paraId="1F1318E3"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HATO COROZAL</w:t>
            </w:r>
          </w:p>
        </w:tc>
        <w:tc>
          <w:tcPr>
            <w:tcW w:w="861" w:type="pct"/>
            <w:noWrap/>
            <w:vAlign w:val="center"/>
            <w:hideMark/>
          </w:tcPr>
          <w:p w14:paraId="3AAE8BAA" w14:textId="77777777" w:rsidR="00B96DB6" w:rsidRPr="00B96DB6" w:rsidRDefault="00B96DB6" w:rsidP="00EE5B01">
            <w:pPr>
              <w:jc w:val="center"/>
              <w:rPr>
                <w:rFonts w:ascii="Arial Narrow" w:hAnsi="Arial Narrow" w:cs="Arial"/>
                <w:iCs/>
                <w:color w:val="000000"/>
                <w:sz w:val="18"/>
                <w:szCs w:val="18"/>
                <w:lang w:eastAsia="es-CO"/>
              </w:rPr>
            </w:pPr>
            <w:r w:rsidRPr="00B96DB6">
              <w:rPr>
                <w:rFonts w:ascii="Arial Narrow" w:hAnsi="Arial Narrow" w:cs="Arial"/>
                <w:iCs/>
                <w:color w:val="000000"/>
                <w:sz w:val="18"/>
                <w:szCs w:val="18"/>
                <w:lang w:eastAsia="es-CO"/>
              </w:rPr>
              <w:t>CASANARE</w:t>
            </w:r>
          </w:p>
        </w:tc>
      </w:tr>
    </w:tbl>
    <w:p w14:paraId="5192146B" w14:textId="77777777" w:rsidR="00B96DB6" w:rsidRDefault="00B96DB6" w:rsidP="00DB7029">
      <w:pPr>
        <w:jc w:val="both"/>
        <w:rPr>
          <w:rFonts w:ascii="Arial Narrow" w:eastAsia="Arial Unicode MS" w:hAnsi="Arial Narrow" w:cs="Arial"/>
        </w:rPr>
      </w:pPr>
    </w:p>
    <w:tbl>
      <w:tblPr>
        <w:tblStyle w:val="Tablaconcuadrcula"/>
        <w:tblW w:w="0" w:type="auto"/>
        <w:jc w:val="center"/>
        <w:tblLook w:val="04A0" w:firstRow="1" w:lastRow="0" w:firstColumn="1" w:lastColumn="0" w:noHBand="0" w:noVBand="1"/>
      </w:tblPr>
      <w:tblGrid>
        <w:gridCol w:w="7596"/>
      </w:tblGrid>
      <w:tr w:rsidR="00F95BE1" w14:paraId="7AFE87E7" w14:textId="77777777" w:rsidTr="00C93892">
        <w:trPr>
          <w:trHeight w:val="329"/>
          <w:tblHeader/>
          <w:jc w:val="center"/>
        </w:trPr>
        <w:tc>
          <w:tcPr>
            <w:tcW w:w="7366" w:type="dxa"/>
            <w:shd w:val="clear" w:color="auto" w:fill="D0CECE" w:themeFill="background2" w:themeFillShade="E6"/>
            <w:vAlign w:val="center"/>
          </w:tcPr>
          <w:p w14:paraId="03A053F6" w14:textId="77777777" w:rsidR="00F95BE1" w:rsidRDefault="00F95BE1" w:rsidP="00EE5B01">
            <w:pPr>
              <w:jc w:val="center"/>
              <w:rPr>
                <w:rFonts w:ascii="Arial Narrow" w:hAnsi="Arial Narrow"/>
                <w:b/>
                <w:bCs/>
                <w:sz w:val="18"/>
                <w:szCs w:val="18"/>
                <w:lang w:eastAsia="es-CO"/>
              </w:rPr>
            </w:pPr>
            <w:r>
              <w:rPr>
                <w:rFonts w:ascii="Arial Narrow" w:hAnsi="Arial Narrow"/>
                <w:b/>
                <w:bCs/>
                <w:sz w:val="18"/>
                <w:szCs w:val="18"/>
                <w:lang w:eastAsia="es-CO"/>
              </w:rPr>
              <w:lastRenderedPageBreak/>
              <w:t>GEOREFERENCIA DE LA UBICACIÓN DEL PMCP REPORTADO POR EL PRSTM COMCEL</w:t>
            </w:r>
          </w:p>
          <w:p w14:paraId="38C1B9B8" w14:textId="77777777" w:rsidR="00F95BE1" w:rsidRPr="009A3E23" w:rsidRDefault="00F95BE1" w:rsidP="00EE5B01">
            <w:pPr>
              <w:jc w:val="center"/>
              <w:rPr>
                <w:rFonts w:ascii="Arial Narrow" w:hAnsi="Arial Narrow"/>
                <w:sz w:val="18"/>
                <w:szCs w:val="18"/>
              </w:rPr>
            </w:pPr>
            <w:r>
              <w:rPr>
                <w:rFonts w:ascii="Arial Narrow" w:hAnsi="Arial Narrow"/>
                <w:b/>
                <w:bCs/>
                <w:sz w:val="18"/>
                <w:szCs w:val="18"/>
                <w:lang w:eastAsia="es-CO"/>
              </w:rPr>
              <w:t xml:space="preserve"> </w:t>
            </w:r>
            <w:r w:rsidRPr="00AD562A">
              <w:rPr>
                <w:rFonts w:ascii="Arial Narrow" w:hAnsi="Arial Narrow"/>
                <w:b/>
                <w:bCs/>
                <w:sz w:val="18"/>
                <w:szCs w:val="18"/>
                <w:lang w:eastAsia="es-CO"/>
              </w:rPr>
              <w:t>[</w:t>
            </w:r>
            <w:r w:rsidRPr="00AB093C">
              <w:rPr>
                <w:rFonts w:ascii="Arial Narrow" w:hAnsi="Arial Narrow"/>
                <w:b/>
                <w:bCs/>
                <w:sz w:val="18"/>
                <w:szCs w:val="18"/>
                <w:lang w:eastAsia="es-CO"/>
              </w:rPr>
              <w:t>GUAYUREME- HATO COROZAL</w:t>
            </w:r>
            <w:r w:rsidRPr="00AD562A">
              <w:rPr>
                <w:rFonts w:ascii="Arial Narrow" w:hAnsi="Arial Narrow"/>
                <w:b/>
                <w:bCs/>
                <w:sz w:val="18"/>
                <w:szCs w:val="18"/>
                <w:lang w:eastAsia="es-CO"/>
              </w:rPr>
              <w:t>]</w:t>
            </w:r>
          </w:p>
        </w:tc>
      </w:tr>
      <w:tr w:rsidR="00F95BE1" w14:paraId="4312680A" w14:textId="77777777" w:rsidTr="00C93892">
        <w:trPr>
          <w:trHeight w:val="4630"/>
          <w:jc w:val="center"/>
        </w:trPr>
        <w:tc>
          <w:tcPr>
            <w:tcW w:w="7366" w:type="dxa"/>
          </w:tcPr>
          <w:p w14:paraId="11B0B4BD" w14:textId="77777777" w:rsidR="00F95BE1" w:rsidRDefault="00F95BE1" w:rsidP="00EE5B01">
            <w:pPr>
              <w:jc w:val="center"/>
              <w:rPr>
                <w:sz w:val="20"/>
                <w:szCs w:val="20"/>
              </w:rPr>
            </w:pPr>
            <w:r>
              <w:rPr>
                <w:noProof/>
                <w:sz w:val="20"/>
                <w:szCs w:val="20"/>
              </w:rPr>
              <w:drawing>
                <wp:inline distT="0" distB="0" distL="0" distR="0" wp14:anchorId="342E1602" wp14:editId="255DC987">
                  <wp:extent cx="4680000" cy="2949657"/>
                  <wp:effectExtent l="0" t="0" r="6350" b="3175"/>
                  <wp:docPr id="185248660"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8660" name="Imagen 2" descr="Mapa&#10;&#10;El contenido generado por IA puede ser incorrecto."/>
                          <pic:cNvPicPr/>
                        </pic:nvPicPr>
                        <pic:blipFill>
                          <a:blip r:embed="rId9"/>
                          <a:stretch>
                            <a:fillRect/>
                          </a:stretch>
                        </pic:blipFill>
                        <pic:spPr>
                          <a:xfrm>
                            <a:off x="0" y="0"/>
                            <a:ext cx="4680000" cy="2949657"/>
                          </a:xfrm>
                          <a:prstGeom prst="rect">
                            <a:avLst/>
                          </a:prstGeom>
                        </pic:spPr>
                      </pic:pic>
                    </a:graphicData>
                  </a:graphic>
                </wp:inline>
              </w:drawing>
            </w:r>
          </w:p>
        </w:tc>
      </w:tr>
    </w:tbl>
    <w:p w14:paraId="20AB56BF" w14:textId="3D1213EF" w:rsidR="00F95BE1" w:rsidRPr="00F95BE1" w:rsidRDefault="00F95BE1" w:rsidP="00F95BE1">
      <w:pPr>
        <w:jc w:val="center"/>
        <w:rPr>
          <w:rFonts w:ascii="Arial Narrow" w:hAnsi="Arial Narrow"/>
          <w:b/>
          <w:bCs/>
          <w:sz w:val="20"/>
          <w:szCs w:val="20"/>
        </w:rPr>
      </w:pPr>
      <w:r w:rsidRPr="00F95BE1">
        <w:rPr>
          <w:rFonts w:ascii="Arial Narrow" w:hAnsi="Arial Narrow"/>
          <w:b/>
          <w:bCs/>
          <w:sz w:val="20"/>
          <w:szCs w:val="20"/>
        </w:rPr>
        <w:t xml:space="preserve">Imagen en la que se evidencia la prestación de servicios IMT en </w:t>
      </w:r>
      <w:r w:rsidR="00C93892" w:rsidRPr="00F95BE1">
        <w:rPr>
          <w:rFonts w:ascii="Arial Narrow" w:hAnsi="Arial Narrow"/>
          <w:b/>
          <w:bCs/>
          <w:iCs/>
          <w:sz w:val="20"/>
          <w:szCs w:val="20"/>
        </w:rPr>
        <w:t>GUAYUREME</w:t>
      </w:r>
      <w:r w:rsidR="00C93892" w:rsidRPr="00F95BE1">
        <w:rPr>
          <w:rFonts w:ascii="Arial Narrow" w:hAnsi="Arial Narrow"/>
          <w:b/>
          <w:bCs/>
          <w:sz w:val="20"/>
          <w:szCs w:val="20"/>
        </w:rPr>
        <w:t xml:space="preserve"> </w:t>
      </w:r>
      <w:r w:rsidRPr="00F95BE1">
        <w:rPr>
          <w:rFonts w:ascii="Arial Narrow" w:hAnsi="Arial Narrow"/>
          <w:b/>
          <w:bCs/>
          <w:sz w:val="20"/>
          <w:szCs w:val="20"/>
        </w:rPr>
        <w:t>(Hato Corozal)</w:t>
      </w:r>
    </w:p>
    <w:p w14:paraId="1168261B" w14:textId="77777777" w:rsidR="00B96DB6" w:rsidRDefault="00B96DB6" w:rsidP="00DB7029">
      <w:pPr>
        <w:jc w:val="both"/>
        <w:rPr>
          <w:rFonts w:ascii="Arial Narrow" w:eastAsia="Arial Unicode MS" w:hAnsi="Arial Narrow" w:cs="Arial"/>
        </w:rPr>
      </w:pPr>
    </w:p>
    <w:tbl>
      <w:tblPr>
        <w:tblStyle w:val="Tablaconcuadrcula"/>
        <w:tblW w:w="0" w:type="auto"/>
        <w:jc w:val="center"/>
        <w:tblLayout w:type="fixed"/>
        <w:tblLook w:val="04A0" w:firstRow="1" w:lastRow="0" w:firstColumn="1" w:lastColumn="0" w:noHBand="0" w:noVBand="1"/>
      </w:tblPr>
      <w:tblGrid>
        <w:gridCol w:w="7508"/>
      </w:tblGrid>
      <w:tr w:rsidR="00C93892" w14:paraId="55096670" w14:textId="77777777" w:rsidTr="00C93892">
        <w:trPr>
          <w:trHeight w:val="362"/>
          <w:tblHeader/>
          <w:jc w:val="center"/>
        </w:trPr>
        <w:tc>
          <w:tcPr>
            <w:tcW w:w="7508" w:type="dxa"/>
            <w:shd w:val="clear" w:color="auto" w:fill="D0CECE" w:themeFill="background2" w:themeFillShade="E6"/>
            <w:vAlign w:val="center"/>
          </w:tcPr>
          <w:p w14:paraId="31A60F79" w14:textId="77777777" w:rsidR="00C93892" w:rsidRDefault="00C93892" w:rsidP="00EE5B01">
            <w:pPr>
              <w:jc w:val="center"/>
              <w:rPr>
                <w:rFonts w:ascii="Arial Narrow" w:hAnsi="Arial Narrow"/>
                <w:b/>
                <w:bCs/>
                <w:sz w:val="18"/>
                <w:szCs w:val="18"/>
                <w:lang w:eastAsia="es-CO"/>
              </w:rPr>
            </w:pPr>
            <w:r>
              <w:rPr>
                <w:rFonts w:ascii="Arial Narrow" w:hAnsi="Arial Narrow"/>
                <w:b/>
                <w:bCs/>
                <w:sz w:val="18"/>
                <w:szCs w:val="18"/>
                <w:lang w:eastAsia="es-CO"/>
              </w:rPr>
              <w:t>GEOREFERENCIA DE LA UBICACIÓN DEL PMCP LOCALIDAD MINTIC</w:t>
            </w:r>
          </w:p>
          <w:p w14:paraId="4AAC74CB" w14:textId="77777777" w:rsidR="00C93892" w:rsidRPr="009A3E23" w:rsidRDefault="00C93892" w:rsidP="00EE5B01">
            <w:pPr>
              <w:jc w:val="center"/>
              <w:rPr>
                <w:rFonts w:ascii="Arial Narrow" w:hAnsi="Arial Narrow"/>
                <w:sz w:val="18"/>
                <w:szCs w:val="18"/>
              </w:rPr>
            </w:pPr>
            <w:r>
              <w:rPr>
                <w:rFonts w:ascii="Arial Narrow" w:hAnsi="Arial Narrow"/>
                <w:b/>
                <w:bCs/>
                <w:sz w:val="18"/>
                <w:szCs w:val="18"/>
                <w:lang w:eastAsia="es-CO"/>
              </w:rPr>
              <w:t xml:space="preserve"> </w:t>
            </w:r>
            <w:r w:rsidRPr="00AD562A">
              <w:rPr>
                <w:rFonts w:ascii="Arial Narrow" w:hAnsi="Arial Narrow"/>
                <w:b/>
                <w:bCs/>
                <w:sz w:val="18"/>
                <w:szCs w:val="18"/>
                <w:lang w:eastAsia="es-CO"/>
              </w:rPr>
              <w:t>[</w:t>
            </w:r>
            <w:r>
              <w:rPr>
                <w:rFonts w:ascii="Arial Narrow" w:hAnsi="Arial Narrow"/>
                <w:b/>
                <w:bCs/>
                <w:sz w:val="18"/>
                <w:szCs w:val="18"/>
                <w:lang w:eastAsia="es-CO"/>
              </w:rPr>
              <w:t>LOS SITIOS-HATO COROZAL</w:t>
            </w:r>
            <w:r w:rsidRPr="00AD562A">
              <w:rPr>
                <w:rFonts w:ascii="Arial Narrow" w:hAnsi="Arial Narrow"/>
                <w:b/>
                <w:bCs/>
                <w:sz w:val="18"/>
                <w:szCs w:val="18"/>
                <w:lang w:eastAsia="es-CO"/>
              </w:rPr>
              <w:t>]</w:t>
            </w:r>
          </w:p>
        </w:tc>
      </w:tr>
      <w:tr w:rsidR="00C93892" w14:paraId="2A88D23E" w14:textId="77777777" w:rsidTr="00C93892">
        <w:trPr>
          <w:trHeight w:val="5059"/>
          <w:jc w:val="center"/>
        </w:trPr>
        <w:tc>
          <w:tcPr>
            <w:tcW w:w="7508" w:type="dxa"/>
          </w:tcPr>
          <w:p w14:paraId="64ABB698" w14:textId="77777777" w:rsidR="00C93892" w:rsidRDefault="00C93892" w:rsidP="00EE5B01">
            <w:pPr>
              <w:jc w:val="center"/>
              <w:rPr>
                <w:sz w:val="20"/>
                <w:szCs w:val="20"/>
              </w:rPr>
            </w:pPr>
            <w:r>
              <w:rPr>
                <w:noProof/>
                <w:sz w:val="20"/>
                <w:szCs w:val="20"/>
              </w:rPr>
              <w:drawing>
                <wp:inline distT="0" distB="0" distL="0" distR="0" wp14:anchorId="5DF65303" wp14:editId="374949AF">
                  <wp:extent cx="4680000" cy="3192394"/>
                  <wp:effectExtent l="0" t="0" r="6350" b="8255"/>
                  <wp:docPr id="807946655" name="Imagen 3" descr="Imagen que contiene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946655" name="Imagen 3" descr="Imagen que contiene Mapa&#10;&#10;El contenido generado por IA puede ser incorrecto."/>
                          <pic:cNvPicPr/>
                        </pic:nvPicPr>
                        <pic:blipFill>
                          <a:blip r:embed="rId10"/>
                          <a:stretch>
                            <a:fillRect/>
                          </a:stretch>
                        </pic:blipFill>
                        <pic:spPr>
                          <a:xfrm>
                            <a:off x="0" y="0"/>
                            <a:ext cx="4680000" cy="3192394"/>
                          </a:xfrm>
                          <a:prstGeom prst="rect">
                            <a:avLst/>
                          </a:prstGeom>
                        </pic:spPr>
                      </pic:pic>
                    </a:graphicData>
                  </a:graphic>
                </wp:inline>
              </w:drawing>
            </w:r>
          </w:p>
        </w:tc>
      </w:tr>
    </w:tbl>
    <w:p w14:paraId="44BF25B3" w14:textId="3C395B9C" w:rsidR="00C93892" w:rsidRPr="00F95BE1" w:rsidRDefault="00C93892" w:rsidP="00C93892">
      <w:pPr>
        <w:jc w:val="center"/>
        <w:rPr>
          <w:rFonts w:ascii="Arial Narrow" w:hAnsi="Arial Narrow"/>
          <w:b/>
          <w:bCs/>
          <w:sz w:val="20"/>
          <w:szCs w:val="20"/>
        </w:rPr>
      </w:pPr>
      <w:r w:rsidRPr="00F95BE1">
        <w:rPr>
          <w:rFonts w:ascii="Arial Narrow" w:hAnsi="Arial Narrow"/>
          <w:b/>
          <w:bCs/>
          <w:sz w:val="20"/>
          <w:szCs w:val="20"/>
        </w:rPr>
        <w:t xml:space="preserve">Imagen en la que se evidencia la </w:t>
      </w:r>
      <w:r>
        <w:rPr>
          <w:rFonts w:ascii="Arial Narrow" w:hAnsi="Arial Narrow"/>
          <w:b/>
          <w:bCs/>
          <w:sz w:val="20"/>
          <w:szCs w:val="20"/>
        </w:rPr>
        <w:t>ubicación de la localidad LOS SITIOS</w:t>
      </w:r>
      <w:r w:rsidRPr="00F95BE1">
        <w:rPr>
          <w:rFonts w:ascii="Arial Narrow" w:hAnsi="Arial Narrow"/>
          <w:b/>
          <w:bCs/>
          <w:sz w:val="20"/>
          <w:szCs w:val="20"/>
        </w:rPr>
        <w:t xml:space="preserve"> (Hato Corozal)</w:t>
      </w:r>
    </w:p>
    <w:p w14:paraId="06E1D297" w14:textId="77777777" w:rsidR="00C93892" w:rsidRDefault="00C93892" w:rsidP="00DB7029">
      <w:pPr>
        <w:jc w:val="both"/>
        <w:rPr>
          <w:rFonts w:ascii="Arial Narrow" w:eastAsia="Arial Unicode MS" w:hAnsi="Arial Narrow" w:cs="Arial"/>
        </w:rPr>
      </w:pPr>
    </w:p>
    <w:p w14:paraId="5F6C3F4C" w14:textId="77777777" w:rsidR="00C93892" w:rsidRDefault="00C93892" w:rsidP="00DB7029">
      <w:pPr>
        <w:jc w:val="both"/>
        <w:rPr>
          <w:rFonts w:ascii="Arial Narrow" w:eastAsia="Arial Unicode MS" w:hAnsi="Arial Narrow" w:cs="Arial"/>
        </w:rPr>
      </w:pPr>
    </w:p>
    <w:tbl>
      <w:tblPr>
        <w:tblStyle w:val="Tablaconcuadrcula"/>
        <w:tblW w:w="0" w:type="auto"/>
        <w:jc w:val="center"/>
        <w:tblLayout w:type="fixed"/>
        <w:tblLook w:val="04A0" w:firstRow="1" w:lastRow="0" w:firstColumn="1" w:lastColumn="0" w:noHBand="0" w:noVBand="1"/>
      </w:tblPr>
      <w:tblGrid>
        <w:gridCol w:w="8175"/>
      </w:tblGrid>
      <w:tr w:rsidR="00C93892" w14:paraId="16D51999" w14:textId="77777777" w:rsidTr="00EE5B01">
        <w:trPr>
          <w:trHeight w:val="287"/>
          <w:tblHeader/>
          <w:jc w:val="center"/>
        </w:trPr>
        <w:tc>
          <w:tcPr>
            <w:tcW w:w="8175" w:type="dxa"/>
            <w:shd w:val="clear" w:color="auto" w:fill="D0CECE" w:themeFill="background2" w:themeFillShade="E6"/>
            <w:vAlign w:val="center"/>
          </w:tcPr>
          <w:p w14:paraId="7F812DFD" w14:textId="77777777" w:rsidR="00C93892" w:rsidRDefault="00C93892" w:rsidP="00EE5B01">
            <w:pPr>
              <w:jc w:val="center"/>
              <w:rPr>
                <w:rFonts w:ascii="Arial Narrow" w:hAnsi="Arial Narrow"/>
                <w:b/>
                <w:bCs/>
                <w:sz w:val="18"/>
                <w:szCs w:val="18"/>
                <w:lang w:eastAsia="es-CO"/>
              </w:rPr>
            </w:pPr>
            <w:r>
              <w:rPr>
                <w:rFonts w:ascii="Arial Narrow" w:hAnsi="Arial Narrow"/>
                <w:b/>
                <w:bCs/>
                <w:sz w:val="18"/>
                <w:szCs w:val="18"/>
                <w:lang w:eastAsia="es-CO"/>
              </w:rPr>
              <w:t>GEOREFERENCIA DE LA UBICACIÓN DEL PMCP LOCALIDAD MINTIC</w:t>
            </w:r>
          </w:p>
          <w:p w14:paraId="19CE3507" w14:textId="77777777" w:rsidR="00C93892" w:rsidRPr="009A3E23" w:rsidRDefault="00C93892" w:rsidP="00EE5B01">
            <w:pPr>
              <w:jc w:val="center"/>
              <w:rPr>
                <w:rFonts w:ascii="Arial Narrow" w:hAnsi="Arial Narrow"/>
                <w:sz w:val="18"/>
                <w:szCs w:val="18"/>
              </w:rPr>
            </w:pPr>
            <w:r>
              <w:rPr>
                <w:rFonts w:ascii="Arial Narrow" w:hAnsi="Arial Narrow"/>
                <w:b/>
                <w:bCs/>
                <w:sz w:val="18"/>
                <w:szCs w:val="18"/>
                <w:lang w:eastAsia="es-CO"/>
              </w:rPr>
              <w:t xml:space="preserve"> </w:t>
            </w:r>
            <w:r w:rsidRPr="00AD562A">
              <w:rPr>
                <w:rFonts w:ascii="Arial Narrow" w:hAnsi="Arial Narrow"/>
                <w:b/>
                <w:bCs/>
                <w:sz w:val="18"/>
                <w:szCs w:val="18"/>
                <w:lang w:eastAsia="es-CO"/>
              </w:rPr>
              <w:t>[</w:t>
            </w:r>
            <w:r>
              <w:rPr>
                <w:rFonts w:ascii="Arial Narrow" w:hAnsi="Arial Narrow"/>
                <w:b/>
                <w:bCs/>
                <w:sz w:val="18"/>
                <w:szCs w:val="18"/>
                <w:lang w:eastAsia="es-CO"/>
              </w:rPr>
              <w:t>LOS SITIOS-HATO COROZAL</w:t>
            </w:r>
            <w:r w:rsidRPr="00AD562A">
              <w:rPr>
                <w:rFonts w:ascii="Arial Narrow" w:hAnsi="Arial Narrow"/>
                <w:b/>
                <w:bCs/>
                <w:sz w:val="18"/>
                <w:szCs w:val="18"/>
                <w:lang w:eastAsia="es-CO"/>
              </w:rPr>
              <w:t>]</w:t>
            </w:r>
          </w:p>
        </w:tc>
      </w:tr>
      <w:tr w:rsidR="00C93892" w14:paraId="2AC5B6F0" w14:textId="77777777" w:rsidTr="00EE5B01">
        <w:trPr>
          <w:trHeight w:val="4035"/>
          <w:jc w:val="center"/>
        </w:trPr>
        <w:tc>
          <w:tcPr>
            <w:tcW w:w="8175" w:type="dxa"/>
          </w:tcPr>
          <w:p w14:paraId="0843C413" w14:textId="77777777" w:rsidR="00C93892" w:rsidRDefault="00C93892" w:rsidP="00EE5B01">
            <w:pPr>
              <w:jc w:val="center"/>
              <w:rPr>
                <w:sz w:val="20"/>
                <w:szCs w:val="20"/>
              </w:rPr>
            </w:pPr>
            <w:r>
              <w:rPr>
                <w:noProof/>
              </w:rPr>
              <w:drawing>
                <wp:inline distT="0" distB="0" distL="0" distR="0" wp14:anchorId="7E07EB34" wp14:editId="2160F9AF">
                  <wp:extent cx="5796951" cy="3129543"/>
                  <wp:effectExtent l="0" t="0" r="0" b="0"/>
                  <wp:docPr id="470292050" name="Imagen 2" descr="Mapa&#10;&#10;El contenido generado por IA puede ser incorrecto.">
                    <a:extLst xmlns:a="http://schemas.openxmlformats.org/drawingml/2006/main">
                      <a:ext uri="{FF2B5EF4-FFF2-40B4-BE49-F238E27FC236}">
                        <a16:creationId xmlns:a16="http://schemas.microsoft.com/office/drawing/2014/main" id="{5065D6DC-D783-D73E-7FEC-BA6557C7CA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92050" name="Imagen 2" descr="Mapa&#10;&#10;El contenido generado por IA puede ser incorrecto.">
                            <a:extLst>
                              <a:ext uri="{FF2B5EF4-FFF2-40B4-BE49-F238E27FC236}">
                                <a16:creationId xmlns:a16="http://schemas.microsoft.com/office/drawing/2014/main" id="{5065D6DC-D783-D73E-7FEC-BA6557C7CA79}"/>
                              </a:ext>
                            </a:extLst>
                          </pic:cNvPr>
                          <pic:cNvPicPr>
                            <a:picLocks noChangeAspect="1"/>
                          </pic:cNvPicPr>
                        </pic:nvPicPr>
                        <pic:blipFill>
                          <a:blip r:embed="rId11"/>
                          <a:stretch>
                            <a:fillRect/>
                          </a:stretch>
                        </pic:blipFill>
                        <pic:spPr>
                          <a:xfrm>
                            <a:off x="0" y="0"/>
                            <a:ext cx="5937564" cy="3205454"/>
                          </a:xfrm>
                          <a:prstGeom prst="rect">
                            <a:avLst/>
                          </a:prstGeom>
                        </pic:spPr>
                      </pic:pic>
                    </a:graphicData>
                  </a:graphic>
                </wp:inline>
              </w:drawing>
            </w:r>
          </w:p>
        </w:tc>
      </w:tr>
    </w:tbl>
    <w:p w14:paraId="5ADBE5AB" w14:textId="77777777" w:rsidR="00C93892" w:rsidRPr="00C93892" w:rsidRDefault="00C93892" w:rsidP="00C93892">
      <w:pPr>
        <w:jc w:val="center"/>
        <w:rPr>
          <w:rFonts w:ascii="Arial Narrow" w:hAnsi="Arial Narrow" w:cs="Arial"/>
          <w:i/>
          <w:iCs/>
          <w:sz w:val="20"/>
          <w:szCs w:val="20"/>
        </w:rPr>
      </w:pPr>
      <w:r w:rsidRPr="00C93892">
        <w:rPr>
          <w:rFonts w:ascii="Arial Narrow" w:hAnsi="Arial Narrow" w:cs="Arial"/>
          <w:i/>
          <w:iCs/>
          <w:sz w:val="20"/>
          <w:szCs w:val="20"/>
        </w:rPr>
        <w:t xml:space="preserve">Fuente: </w:t>
      </w:r>
      <w:hyperlink r:id="rId12" w:history="1">
        <w:r w:rsidRPr="00C93892">
          <w:rPr>
            <w:rStyle w:val="Hipervnculo"/>
            <w:rFonts w:ascii="Arial Narrow" w:hAnsi="Arial Narrow" w:cs="Arial"/>
            <w:i/>
            <w:iCs/>
            <w:sz w:val="20"/>
            <w:szCs w:val="20"/>
          </w:rPr>
          <w:t>https://geoportal.dane.gov.co/geovisores/territorio/nivel-referencia-veredas/</w:t>
        </w:r>
      </w:hyperlink>
      <w:r w:rsidRPr="00C93892">
        <w:rPr>
          <w:rFonts w:ascii="Arial Narrow" w:hAnsi="Arial Narrow" w:cs="Arial"/>
          <w:i/>
          <w:iCs/>
          <w:sz w:val="20"/>
          <w:szCs w:val="20"/>
        </w:rPr>
        <w:t xml:space="preserve"> </w:t>
      </w:r>
    </w:p>
    <w:p w14:paraId="68547594" w14:textId="77777777" w:rsidR="00C93892" w:rsidRDefault="00C93892" w:rsidP="00DB7029">
      <w:pPr>
        <w:jc w:val="both"/>
        <w:rPr>
          <w:rFonts w:ascii="Arial Narrow" w:eastAsia="Arial Unicode MS" w:hAnsi="Arial Narrow" w:cs="Arial"/>
        </w:rPr>
      </w:pPr>
    </w:p>
    <w:p w14:paraId="03460E7A" w14:textId="77777777" w:rsidR="00C93892" w:rsidRPr="006222CC" w:rsidRDefault="00C93892" w:rsidP="00DB7029">
      <w:pPr>
        <w:jc w:val="both"/>
        <w:rPr>
          <w:rFonts w:ascii="Arial Narrow" w:eastAsia="Arial Unicode MS" w:hAnsi="Arial Narrow" w:cs="Arial"/>
        </w:rPr>
      </w:pPr>
    </w:p>
    <w:p w14:paraId="0A316E5A" w14:textId="77777777" w:rsidR="006222CC" w:rsidRPr="006222CC" w:rsidRDefault="006222CC" w:rsidP="006222CC">
      <w:pPr>
        <w:jc w:val="both"/>
        <w:rPr>
          <w:rFonts w:ascii="Arial Narrow" w:hAnsi="Arial Narrow" w:cs="Arial"/>
          <w:highlight w:val="yellow"/>
        </w:rPr>
      </w:pPr>
      <w:r w:rsidRPr="006222CC">
        <w:rPr>
          <w:rFonts w:ascii="Arial Narrow" w:hAnsi="Arial Narrow" w:cs="Arial"/>
        </w:rPr>
        <w:t>Se precisa que el presunto incumplimiento anteriormente descrito fue generado con base en la normatividad vigente al momento de la realización de la verificación. En este sentido, se presume que puede existir el presunto incumplimiento de conformidad con el hallazgo encontrado y relacionado en el informe y en el presente memorando, los cuales se remiten para para su conocimiento para que, en el marco de sus competencias, proceda a realizar la evaluación y el análisis correspondiente.</w:t>
      </w:r>
    </w:p>
    <w:p w14:paraId="256336E2" w14:textId="77777777" w:rsidR="006222CC" w:rsidRPr="006222CC" w:rsidRDefault="006222CC" w:rsidP="006222CC">
      <w:pPr>
        <w:jc w:val="both"/>
        <w:rPr>
          <w:rFonts w:ascii="Arial Narrow" w:hAnsi="Arial Narrow" w:cs="Arial"/>
        </w:rPr>
      </w:pPr>
    </w:p>
    <w:p w14:paraId="6A3D3AD0" w14:textId="77777777" w:rsidR="006222CC" w:rsidRPr="006222CC" w:rsidRDefault="006222CC" w:rsidP="006222CC">
      <w:pPr>
        <w:jc w:val="both"/>
        <w:rPr>
          <w:rFonts w:ascii="Arial Narrow" w:hAnsi="Arial Narrow" w:cs="Arial"/>
        </w:rPr>
      </w:pPr>
      <w:r w:rsidRPr="006222CC">
        <w:rPr>
          <w:rFonts w:ascii="Arial Narrow" w:hAnsi="Arial Narrow" w:cs="Arial"/>
        </w:rPr>
        <w:t xml:space="preserve">Atentamente, </w:t>
      </w:r>
    </w:p>
    <w:p w14:paraId="1204AA6E" w14:textId="77777777" w:rsidR="006222CC" w:rsidRDefault="006222CC" w:rsidP="00DB7029">
      <w:pPr>
        <w:jc w:val="both"/>
        <w:rPr>
          <w:rFonts w:ascii="Arial Narrow" w:eastAsia="Arial Unicode MS" w:hAnsi="Arial Narrow" w:cs="Arial"/>
        </w:rPr>
      </w:pPr>
    </w:p>
    <w:p w14:paraId="6C57B3CF" w14:textId="77777777" w:rsidR="00890B61" w:rsidRDefault="00890B61" w:rsidP="00DB7029">
      <w:pPr>
        <w:jc w:val="both"/>
        <w:rPr>
          <w:rFonts w:ascii="Arial Narrow" w:eastAsia="Arial Unicode MS" w:hAnsi="Arial Narrow" w:cs="Arial"/>
        </w:rPr>
      </w:pPr>
    </w:p>
    <w:p w14:paraId="4532D2F1" w14:textId="77777777" w:rsidR="00890B61" w:rsidRPr="00890B61" w:rsidRDefault="00890B61" w:rsidP="00890B61">
      <w:pPr>
        <w:jc w:val="both"/>
        <w:rPr>
          <w:rFonts w:ascii="Arial Narrow" w:hAnsi="Arial Narrow" w:cs="Arial"/>
          <w:i/>
          <w:iCs/>
          <w:color w:val="808080" w:themeColor="background1" w:themeShade="80"/>
        </w:rPr>
      </w:pPr>
      <w:r w:rsidRPr="00890B61">
        <w:rPr>
          <w:rFonts w:ascii="Arial Narrow" w:hAnsi="Arial Narrow" w:cs="Arial"/>
          <w:i/>
          <w:iCs/>
          <w:color w:val="808080" w:themeColor="background1" w:themeShade="80"/>
        </w:rPr>
        <w:t>(Firmado Digitalmente)</w:t>
      </w:r>
    </w:p>
    <w:p w14:paraId="49D33E9E" w14:textId="77777777" w:rsidR="00890B61" w:rsidRPr="00890B61" w:rsidRDefault="00890B61" w:rsidP="00890B61">
      <w:pPr>
        <w:rPr>
          <w:rFonts w:ascii="Arial Narrow" w:hAnsi="Arial Narrow" w:cs="Arial"/>
        </w:rPr>
      </w:pPr>
      <w:r w:rsidRPr="00890B61">
        <w:rPr>
          <w:rFonts w:ascii="Arial Narrow" w:hAnsi="Arial Narrow" w:cs="Arial"/>
          <w:b/>
        </w:rPr>
        <w:t>ELKIN PORRAS FORERO</w:t>
      </w:r>
    </w:p>
    <w:p w14:paraId="48160FC9" w14:textId="77777777" w:rsidR="00890B61" w:rsidRPr="00890B61" w:rsidRDefault="00890B61" w:rsidP="00890B61">
      <w:pPr>
        <w:rPr>
          <w:rFonts w:ascii="Arial Narrow" w:hAnsi="Arial Narrow" w:cs="Arial"/>
        </w:rPr>
      </w:pPr>
      <w:r w:rsidRPr="00890B61">
        <w:rPr>
          <w:rFonts w:ascii="Arial Narrow" w:hAnsi="Arial Narrow" w:cs="Arial"/>
        </w:rPr>
        <w:t>Subdirector de Vigilancia e Inspección</w:t>
      </w:r>
    </w:p>
    <w:p w14:paraId="11686A70" w14:textId="77777777" w:rsidR="00890B61" w:rsidRPr="00890B61" w:rsidRDefault="00890B61" w:rsidP="00890B61">
      <w:pPr>
        <w:jc w:val="both"/>
        <w:rPr>
          <w:rFonts w:ascii="Arial Narrow" w:eastAsia="Arial Narrow" w:hAnsi="Arial Narrow" w:cs="Arial"/>
          <w:bCs/>
          <w:lang w:eastAsia="es-CO"/>
        </w:rPr>
      </w:pPr>
    </w:p>
    <w:p w14:paraId="78D47139" w14:textId="77777777" w:rsidR="00C80C0F" w:rsidRDefault="00C80C0F" w:rsidP="00DB7029">
      <w:pPr>
        <w:jc w:val="both"/>
        <w:rPr>
          <w:rFonts w:ascii="Arial Narrow" w:hAnsi="Arial Narrow" w:cs="Arial"/>
          <w:sz w:val="18"/>
          <w:szCs w:val="18"/>
        </w:rPr>
      </w:pPr>
    </w:p>
    <w:p w14:paraId="3062037D" w14:textId="49DE8656" w:rsidR="00DB7029" w:rsidRPr="00D87C05" w:rsidRDefault="00DB7029" w:rsidP="00DB7029">
      <w:pPr>
        <w:jc w:val="both"/>
        <w:rPr>
          <w:rFonts w:ascii="Arial Narrow" w:eastAsia="Arial Unicode MS" w:hAnsi="Arial Narrow" w:cs="Arial"/>
          <w:sz w:val="18"/>
          <w:szCs w:val="18"/>
        </w:rPr>
      </w:pPr>
      <w:r w:rsidRPr="00F14916">
        <w:rPr>
          <w:rFonts w:ascii="Arial Narrow" w:hAnsi="Arial Narrow" w:cs="Arial"/>
          <w:sz w:val="18"/>
          <w:szCs w:val="18"/>
        </w:rPr>
        <w:t>Anexo</w:t>
      </w:r>
      <w:r w:rsidR="00DD5ADD">
        <w:rPr>
          <w:rFonts w:ascii="Arial Narrow" w:hAnsi="Arial Narrow" w:cs="Arial"/>
          <w:sz w:val="18"/>
          <w:szCs w:val="18"/>
        </w:rPr>
        <w:t>:</w:t>
      </w:r>
      <w:r w:rsidR="00DD5ADD" w:rsidRPr="00DD5ADD">
        <w:t xml:space="preserve"> </w:t>
      </w:r>
      <w:r w:rsidR="00DD5ADD" w:rsidRPr="00DD5ADD">
        <w:rPr>
          <w:rFonts w:ascii="Arial Narrow" w:hAnsi="Arial Narrow" w:cs="Arial"/>
          <w:sz w:val="18"/>
          <w:szCs w:val="18"/>
        </w:rPr>
        <w:t>INFORME RADICADO 252202687, RESPUESTA DICOM 252190512.</w:t>
      </w:r>
    </w:p>
    <w:p w14:paraId="3C3200EA" w14:textId="77777777" w:rsidR="00DB7029" w:rsidRDefault="00DB7029" w:rsidP="00DB7029">
      <w:pPr>
        <w:rPr>
          <w:rFonts w:ascii="Arial Narrow" w:eastAsia="Arial Unicode MS" w:hAnsi="Arial Narrow" w:cs="Arial"/>
          <w:sz w:val="18"/>
          <w:szCs w:val="18"/>
        </w:rPr>
      </w:pPr>
    </w:p>
    <w:p w14:paraId="27E40C66" w14:textId="77777777" w:rsidR="00C80C0F" w:rsidRDefault="00C80C0F" w:rsidP="00DB7029">
      <w:pPr>
        <w:rPr>
          <w:rFonts w:ascii="Arial Narrow" w:eastAsia="Arial Unicode MS" w:hAnsi="Arial Narrow" w:cs="Arial"/>
          <w:sz w:val="18"/>
          <w:szCs w:val="18"/>
        </w:rPr>
      </w:pPr>
    </w:p>
    <w:p w14:paraId="6559DDBC" w14:textId="5D8E36FE" w:rsidR="00DB7029" w:rsidRDefault="00DB7029" w:rsidP="00DB7029">
      <w:pPr>
        <w:tabs>
          <w:tab w:val="center" w:pos="4420"/>
        </w:tabs>
        <w:jc w:val="both"/>
        <w:rPr>
          <w:rFonts w:ascii="Arial Narrow" w:eastAsia="Arial Unicode MS" w:hAnsi="Arial Narrow" w:cs="Arial"/>
          <w:sz w:val="18"/>
          <w:szCs w:val="18"/>
        </w:rPr>
      </w:pPr>
      <w:r w:rsidRPr="003D6EEC">
        <w:rPr>
          <w:rFonts w:ascii="Arial Narrow" w:eastAsia="Arial Unicode MS" w:hAnsi="Arial Narrow" w:cs="Arial"/>
          <w:sz w:val="18"/>
          <w:szCs w:val="18"/>
        </w:rPr>
        <w:t xml:space="preserve">Elaboró: </w:t>
      </w:r>
      <w:r w:rsidR="006E2917" w:rsidRPr="006E2917">
        <w:rPr>
          <w:rFonts w:ascii="Arial Narrow" w:eastAsia="Arial Unicode MS" w:hAnsi="Arial Narrow" w:cs="Arial"/>
          <w:sz w:val="18"/>
          <w:szCs w:val="18"/>
        </w:rPr>
        <w:t>Janner Luis De Las Aguas Pérez - SVI</w:t>
      </w:r>
      <w:r>
        <w:rPr>
          <w:rFonts w:ascii="Arial Narrow" w:eastAsia="Arial Unicode MS" w:hAnsi="Arial Narrow" w:cs="Arial"/>
          <w:sz w:val="18"/>
          <w:szCs w:val="18"/>
        </w:rPr>
        <w:tab/>
      </w:r>
    </w:p>
    <w:p w14:paraId="5E94C363" w14:textId="77777777" w:rsidR="00DB7029" w:rsidRPr="00A96A4F" w:rsidRDefault="00DB7029" w:rsidP="00DB7029"/>
    <w:p w14:paraId="22F65694" w14:textId="77777777" w:rsidR="0005030D" w:rsidRPr="00DB7029" w:rsidRDefault="0005030D" w:rsidP="00DB7029"/>
    <w:sectPr w:rsidR="0005030D" w:rsidRPr="00DB7029" w:rsidSect="007A5FCF">
      <w:headerReference w:type="default" r:id="rId13"/>
      <w:footerReference w:type="even" r:id="rId14"/>
      <w:footerReference w:type="default" r:id="rId15"/>
      <w:footerReference w:type="first" r:id="rId16"/>
      <w:pgSz w:w="12242" w:h="15842" w:code="1"/>
      <w:pgMar w:top="2268" w:right="1134" w:bottom="1701" w:left="1418" w:header="568" w:footer="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B51782" w14:textId="77777777" w:rsidR="001C0DD8" w:rsidRDefault="001C0DD8">
      <w:r>
        <w:separator/>
      </w:r>
    </w:p>
  </w:endnote>
  <w:endnote w:type="continuationSeparator" w:id="0">
    <w:p w14:paraId="0F89F4D1" w14:textId="77777777" w:rsidR="001C0DD8" w:rsidRDefault="001C0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00"/>
    <w:family w:val="swiss"/>
    <w:pitch w:val="variable"/>
    <w:sig w:usb0="00000287" w:usb1="00000800" w:usb2="00000000" w:usb3="00000000" w:csb0="0000009F" w:csb1="00000000"/>
  </w:font>
  <w:font w:name="Lucida Grande">
    <w:altName w:val="Segoe UI"/>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FA5C5" w14:textId="13CDAC02" w:rsidR="005C5280" w:rsidRDefault="005C5280">
    <w:pPr>
      <w:pStyle w:val="Piedepgina"/>
    </w:pPr>
    <w:r>
      <w:rPr>
        <w:noProof/>
      </w:rPr>
      <mc:AlternateContent>
        <mc:Choice Requires="wps">
          <w:drawing>
            <wp:anchor distT="0" distB="0" distL="0" distR="0" simplePos="0" relativeHeight="251664384" behindDoc="0" locked="0" layoutInCell="1" allowOverlap="1" wp14:anchorId="544C7D40" wp14:editId="19967641">
              <wp:simplePos x="635" y="635"/>
              <wp:positionH relativeFrom="page">
                <wp:align>left</wp:align>
              </wp:positionH>
              <wp:positionV relativeFrom="page">
                <wp:align>bottom</wp:align>
              </wp:positionV>
              <wp:extent cx="763905" cy="335915"/>
              <wp:effectExtent l="0" t="0" r="17145" b="0"/>
              <wp:wrapNone/>
              <wp:docPr id="2100746286" name="Cuadro de texto 6" descr="Clasificad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3905" cy="335915"/>
                      </a:xfrm>
                      <a:prstGeom prst="rect">
                        <a:avLst/>
                      </a:prstGeom>
                      <a:noFill/>
                      <a:ln>
                        <a:noFill/>
                      </a:ln>
                    </wps:spPr>
                    <wps:txbx>
                      <w:txbxContent>
                        <w:p w14:paraId="39BCAB75" w14:textId="160A6852" w:rsidR="005C5280" w:rsidRPr="005C5280" w:rsidRDefault="005C5280" w:rsidP="005C5280">
                          <w:pPr>
                            <w:rPr>
                              <w:rFonts w:ascii="Arial Narrow" w:eastAsia="Arial Narrow" w:hAnsi="Arial Narrow" w:cs="Arial Narrow"/>
                              <w:noProof/>
                              <w:color w:val="000000"/>
                              <w:sz w:val="20"/>
                              <w:szCs w:val="20"/>
                            </w:rPr>
                          </w:pPr>
                          <w:r w:rsidRPr="005C5280">
                            <w:rPr>
                              <w:rFonts w:ascii="Arial Narrow" w:eastAsia="Arial Narrow" w:hAnsi="Arial Narrow" w:cs="Arial Narrow"/>
                              <w:noProof/>
                              <w:color w:val="000000"/>
                              <w:sz w:val="20"/>
                              <w:szCs w:val="20"/>
                            </w:rPr>
                            <w:t>Clasificada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44C7D40" id="_x0000_t202" coordsize="21600,21600" o:spt="202" path="m,l,21600r21600,l21600,xe">
              <v:stroke joinstyle="miter"/>
              <v:path gradientshapeok="t" o:connecttype="rect"/>
            </v:shapetype>
            <v:shape id="Cuadro de texto 6" o:spid="_x0000_s1026" type="#_x0000_t202" alt="Clasificada" style="position:absolute;margin-left:0;margin-top:0;width:60.15pt;height:26.45pt;z-index:2516643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" filled="f" stroked="f">
              <v:fill o:detectmouseclick="t"/>
              <v:textbox style="mso-fit-shape-to-text:t" inset="20pt,0,0,15pt">
                <w:txbxContent>
                  <w:p w14:paraId="39BCAB75" w14:textId="160A6852" w:rsidR="005C5280" w:rsidRPr="005C5280" w:rsidRDefault="005C5280" w:rsidP="005C5280">
                    <w:pPr>
                      <w:rPr>
                        <w:rFonts w:ascii="Arial Narrow" w:eastAsia="Arial Narrow" w:hAnsi="Arial Narrow" w:cs="Arial Narrow"/>
                        <w:noProof/>
                        <w:color w:val="000000"/>
                        <w:sz w:val="20"/>
                        <w:szCs w:val="20"/>
                      </w:rPr>
                    </w:pPr>
                    <w:r w:rsidRPr="005C5280">
                      <w:rPr>
                        <w:rFonts w:ascii="Arial Narrow" w:eastAsia="Arial Narrow" w:hAnsi="Arial Narrow" w:cs="Arial Narrow"/>
                        <w:noProof/>
                        <w:color w:val="000000"/>
                        <w:sz w:val="20"/>
                        <w:szCs w:val="20"/>
                      </w:rPr>
                      <w:t>Clasificada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F96C8" w14:textId="7E2C8C4A" w:rsidR="00015A70" w:rsidRPr="00D95FAD" w:rsidRDefault="005C5280" w:rsidP="00B964C2">
    <w:pPr>
      <w:pStyle w:val="Piedepgina"/>
      <w:jc w:val="center"/>
      <w:rPr>
        <w:szCs w:val="16"/>
        <w:lang w:val="en-US"/>
      </w:rPr>
    </w:pPr>
    <w:r>
      <w:rPr>
        <w:noProof/>
        <w:lang w:val="es-ES"/>
      </w:rPr>
      <mc:AlternateContent>
        <mc:Choice Requires="wps">
          <w:drawing>
            <wp:anchor distT="0" distB="0" distL="0" distR="0" simplePos="0" relativeHeight="251665408" behindDoc="0" locked="0" layoutInCell="1" allowOverlap="1" wp14:anchorId="0E0EF5DC" wp14:editId="211E17F0">
              <wp:simplePos x="899730" y="9760120"/>
              <wp:positionH relativeFrom="page">
                <wp:align>left</wp:align>
              </wp:positionH>
              <wp:positionV relativeFrom="page">
                <wp:align>bottom</wp:align>
              </wp:positionV>
              <wp:extent cx="763905" cy="335915"/>
              <wp:effectExtent l="0" t="0" r="17145" b="0"/>
              <wp:wrapNone/>
              <wp:docPr id="724302165" name="Cuadro de texto 7" descr="Clasificad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3905" cy="335915"/>
                      </a:xfrm>
                      <a:prstGeom prst="rect">
                        <a:avLst/>
                      </a:prstGeom>
                      <a:noFill/>
                      <a:ln>
                        <a:noFill/>
                      </a:ln>
                    </wps:spPr>
                    <wps:txbx>
                      <w:txbxContent>
                        <w:p w14:paraId="278AC2AF" w14:textId="115B7E0E" w:rsidR="005C5280" w:rsidRPr="005C5280" w:rsidRDefault="005C5280" w:rsidP="005C5280">
                          <w:pPr>
                            <w:rPr>
                              <w:rFonts w:ascii="Arial Narrow" w:eastAsia="Arial Narrow" w:hAnsi="Arial Narrow" w:cs="Arial Narrow"/>
                              <w:noProof/>
                              <w:color w:val="000000"/>
                              <w:sz w:val="20"/>
                              <w:szCs w:val="20"/>
                            </w:rPr>
                          </w:pPr>
                          <w:r w:rsidRPr="005C5280">
                            <w:rPr>
                              <w:rFonts w:ascii="Arial Narrow" w:eastAsia="Arial Narrow" w:hAnsi="Arial Narrow" w:cs="Arial Narrow"/>
                              <w:noProof/>
                              <w:color w:val="000000"/>
                              <w:sz w:val="20"/>
                              <w:szCs w:val="20"/>
                            </w:rPr>
                            <w:t>Clasificada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E0EF5DC" id="_x0000_t202" coordsize="21600,21600" o:spt="202" path="m,l,21600r21600,l21600,xe">
              <v:stroke joinstyle="miter"/>
              <v:path gradientshapeok="t" o:connecttype="rect"/>
            </v:shapetype>
            <v:shape id="Cuadro de texto 7" o:spid="_x0000_s1027" type="#_x0000_t202" alt="Clasificada" style="position:absolute;left:0;text-align:left;margin-left:0;margin-top:0;width:60.15pt;height:26.45pt;z-index:25166540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" filled="f" stroked="f">
              <v:fill o:detectmouseclick="t"/>
              <v:textbox style="mso-fit-shape-to-text:t" inset="20pt,0,0,15pt">
                <w:txbxContent>
                  <w:p w14:paraId="278AC2AF" w14:textId="115B7E0E" w:rsidR="005C5280" w:rsidRPr="005C5280" w:rsidRDefault="005C5280" w:rsidP="005C5280">
                    <w:pPr>
                      <w:rPr>
                        <w:rFonts w:ascii="Arial Narrow" w:eastAsia="Arial Narrow" w:hAnsi="Arial Narrow" w:cs="Arial Narrow"/>
                        <w:noProof/>
                        <w:color w:val="000000"/>
                        <w:sz w:val="20"/>
                        <w:szCs w:val="20"/>
                      </w:rPr>
                    </w:pPr>
                    <w:r w:rsidRPr="005C5280">
                      <w:rPr>
                        <w:rFonts w:ascii="Arial Narrow" w:eastAsia="Arial Narrow" w:hAnsi="Arial Narrow" w:cs="Arial Narrow"/>
                        <w:noProof/>
                        <w:color w:val="000000"/>
                        <w:sz w:val="20"/>
                        <w:szCs w:val="20"/>
                      </w:rPr>
                      <w:t>Clasificada</w:t>
                    </w:r>
                  </w:p>
                </w:txbxContent>
              </v:textbox>
              <w10:wrap anchorx="page" anchory="page"/>
            </v:shape>
          </w:pict>
        </mc:Fallback>
      </mc:AlternateContent>
    </w:r>
    <w:r w:rsidR="00702F69">
      <w:rPr>
        <w:noProof/>
        <w:lang w:val="es-ES"/>
      </w:rPr>
      <mc:AlternateContent>
        <mc:Choice Requires="wps">
          <w:drawing>
            <wp:anchor distT="0" distB="0" distL="114300" distR="114300" simplePos="0" relativeHeight="251656192" behindDoc="0" locked="0" layoutInCell="1" allowOverlap="1" wp14:anchorId="781697FB" wp14:editId="7985DDC6">
              <wp:simplePos x="0" y="0"/>
              <wp:positionH relativeFrom="column">
                <wp:posOffset>-62230</wp:posOffset>
              </wp:positionH>
              <wp:positionV relativeFrom="page">
                <wp:posOffset>9058275</wp:posOffset>
              </wp:positionV>
              <wp:extent cx="3200400" cy="971550"/>
              <wp:effectExtent l="0" t="0" r="0" b="0"/>
              <wp:wrapSquare wrapText="bothSides"/>
              <wp:docPr id="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16BBA" w14:textId="77777777" w:rsidR="001B489A" w:rsidRPr="00FC4F1B" w:rsidRDefault="001B489A" w:rsidP="001B489A">
                          <w:pPr>
                            <w:rPr>
                              <w:rFonts w:ascii="Arial" w:hAnsi="Arial"/>
                              <w:b/>
                              <w:color w:val="7F7F7F"/>
                              <w:sz w:val="14"/>
                            </w:rPr>
                          </w:pPr>
                          <w:r w:rsidRPr="00FC4F1B">
                            <w:rPr>
                              <w:rFonts w:ascii="Arial" w:hAnsi="Arial"/>
                              <w:b/>
                              <w:color w:val="7F7F7F"/>
                              <w:sz w:val="14"/>
                            </w:rPr>
                            <w:t>Ministerio de Tecnologías de la Información y las Comunicaciones</w:t>
                          </w:r>
                        </w:p>
                        <w:p w14:paraId="1E1E75A5" w14:textId="01419A70" w:rsidR="001B489A" w:rsidRPr="00FC4F1B" w:rsidRDefault="001B489A" w:rsidP="001B489A">
                          <w:pPr>
                            <w:rPr>
                              <w:rFonts w:ascii="Arial" w:hAnsi="Arial"/>
                              <w:b/>
                              <w:color w:val="7F7F7F"/>
                              <w:sz w:val="14"/>
                            </w:rPr>
                          </w:pPr>
                          <w:r w:rsidRPr="00FC4F1B">
                            <w:rPr>
                              <w:rFonts w:ascii="Arial" w:hAnsi="Arial"/>
                              <w:b/>
                              <w:color w:val="7F7F7F"/>
                              <w:sz w:val="14"/>
                            </w:rPr>
                            <w:t>Edificio Murillo Toro, Carrera 8</w:t>
                          </w:r>
                          <w:r w:rsidR="00835515">
                            <w:rPr>
                              <w:rFonts w:ascii="Arial" w:hAnsi="Arial"/>
                              <w:b/>
                              <w:color w:val="7F7F7F"/>
                              <w:sz w:val="14"/>
                            </w:rPr>
                            <w:t xml:space="preserve"> </w:t>
                          </w:r>
                          <w:r w:rsidRPr="00FC4F1B">
                            <w:rPr>
                              <w:rFonts w:ascii="Arial" w:hAnsi="Arial"/>
                              <w:b/>
                              <w:color w:val="7F7F7F"/>
                              <w:sz w:val="14"/>
                            </w:rPr>
                            <w:t>entre calles 12</w:t>
                          </w:r>
                          <w:r w:rsidR="00016629">
                            <w:rPr>
                              <w:rFonts w:ascii="Arial" w:hAnsi="Arial"/>
                              <w:b/>
                              <w:color w:val="7F7F7F"/>
                              <w:sz w:val="14"/>
                            </w:rPr>
                            <w:t>A y 12B</w:t>
                          </w:r>
                        </w:p>
                        <w:p w14:paraId="119401D4" w14:textId="1E4807B8" w:rsidR="001B489A" w:rsidRPr="00FC4F1B" w:rsidRDefault="001B489A" w:rsidP="001B489A">
                          <w:pPr>
                            <w:rPr>
                              <w:rFonts w:ascii="Arial" w:hAnsi="Arial"/>
                              <w:b/>
                              <w:color w:val="7F7F7F"/>
                              <w:sz w:val="14"/>
                            </w:rPr>
                          </w:pPr>
                          <w:r w:rsidRPr="00FC4F1B">
                            <w:rPr>
                              <w:rFonts w:ascii="Arial" w:hAnsi="Arial"/>
                              <w:b/>
                              <w:color w:val="7F7F7F"/>
                              <w:sz w:val="14"/>
                            </w:rPr>
                            <w:t xml:space="preserve">Código Postal: </w:t>
                          </w:r>
                          <w:r w:rsidR="004E20B3" w:rsidRPr="00FC4F1B">
                            <w:rPr>
                              <w:rFonts w:ascii="Arial" w:hAnsi="Arial"/>
                              <w:b/>
                              <w:color w:val="7F7F7F"/>
                              <w:sz w:val="14"/>
                            </w:rPr>
                            <w:t>11171</w:t>
                          </w:r>
                          <w:r w:rsidR="00702F69">
                            <w:rPr>
                              <w:rFonts w:ascii="Arial" w:hAnsi="Arial"/>
                              <w:b/>
                              <w:color w:val="7F7F7F"/>
                              <w:sz w:val="14"/>
                            </w:rPr>
                            <w:t xml:space="preserve">1 </w:t>
                          </w:r>
                          <w:r w:rsidRPr="00FC4F1B">
                            <w:rPr>
                              <w:rFonts w:ascii="Arial" w:hAnsi="Arial"/>
                              <w:b/>
                              <w:color w:val="7F7F7F"/>
                              <w:sz w:val="14"/>
                            </w:rPr>
                            <w:t>Bogotá, Colombia</w:t>
                          </w:r>
                        </w:p>
                        <w:p w14:paraId="7DE4906F" w14:textId="77777777" w:rsidR="00702F69" w:rsidRDefault="00702F69" w:rsidP="00702F69">
                          <w:pPr>
                            <w:rPr>
                              <w:rFonts w:ascii="Arial" w:hAnsi="Arial"/>
                              <w:b/>
                              <w:color w:val="7F7F7F"/>
                              <w:sz w:val="14"/>
                            </w:rPr>
                          </w:pPr>
                          <w:r w:rsidRPr="00FC4F1B">
                            <w:rPr>
                              <w:rFonts w:ascii="Arial" w:hAnsi="Arial"/>
                              <w:b/>
                              <w:color w:val="7F7F7F"/>
                              <w:sz w:val="14"/>
                            </w:rPr>
                            <w:t>T</w:t>
                          </w:r>
                          <w:r>
                            <w:rPr>
                              <w:rFonts w:ascii="Arial" w:hAnsi="Arial"/>
                              <w:b/>
                              <w:color w:val="7F7F7F"/>
                              <w:sz w:val="14"/>
                            </w:rPr>
                            <w:t>eléfono Conmutador</w:t>
                          </w:r>
                          <w:r w:rsidRPr="00FC4F1B">
                            <w:rPr>
                              <w:rFonts w:ascii="Arial" w:hAnsi="Arial"/>
                              <w:b/>
                              <w:color w:val="7F7F7F"/>
                              <w:sz w:val="14"/>
                            </w:rPr>
                            <w:t xml:space="preserve">: </w:t>
                          </w:r>
                          <w:r>
                            <w:rPr>
                              <w:rFonts w:ascii="Arial" w:hAnsi="Arial"/>
                              <w:b/>
                              <w:color w:val="7F7F7F"/>
                              <w:sz w:val="14"/>
                            </w:rPr>
                            <w:t>(+</w:t>
                          </w:r>
                          <w:r w:rsidRPr="00FC4F1B">
                            <w:rPr>
                              <w:rFonts w:ascii="Arial" w:hAnsi="Arial"/>
                              <w:b/>
                              <w:color w:val="7F7F7F"/>
                              <w:sz w:val="14"/>
                            </w:rPr>
                            <w:t>57</w:t>
                          </w:r>
                          <w:r>
                            <w:rPr>
                              <w:rFonts w:ascii="Arial" w:hAnsi="Arial"/>
                              <w:b/>
                              <w:color w:val="7F7F7F"/>
                              <w:sz w:val="14"/>
                            </w:rPr>
                            <w:t>) 601</w:t>
                          </w:r>
                          <w:r w:rsidRPr="00FC4F1B">
                            <w:rPr>
                              <w:rFonts w:ascii="Arial" w:hAnsi="Arial"/>
                              <w:b/>
                              <w:color w:val="7F7F7F"/>
                              <w:sz w:val="14"/>
                            </w:rPr>
                            <w:t xml:space="preserve"> 3443460 </w:t>
                          </w:r>
                        </w:p>
                        <w:p w14:paraId="4485DF1F" w14:textId="77777777" w:rsidR="00702F69" w:rsidRPr="00FC4F1B" w:rsidRDefault="00702F69" w:rsidP="00702F69">
                          <w:pPr>
                            <w:rPr>
                              <w:rFonts w:ascii="Arial" w:hAnsi="Arial"/>
                              <w:b/>
                              <w:color w:val="7F7F7F"/>
                              <w:sz w:val="14"/>
                            </w:rPr>
                          </w:pPr>
                          <w:r>
                            <w:rPr>
                              <w:rFonts w:ascii="Arial" w:hAnsi="Arial"/>
                              <w:b/>
                              <w:color w:val="7F7F7F"/>
                              <w:sz w:val="14"/>
                            </w:rPr>
                            <w:t>Línea Gratuita</w:t>
                          </w:r>
                          <w:r w:rsidRPr="00FC4F1B">
                            <w:rPr>
                              <w:rFonts w:ascii="Arial" w:hAnsi="Arial"/>
                              <w:b/>
                              <w:color w:val="7F7F7F"/>
                              <w:sz w:val="14"/>
                            </w:rPr>
                            <w:t xml:space="preserve">: </w:t>
                          </w:r>
                          <w:r>
                            <w:rPr>
                              <w:rFonts w:ascii="Arial" w:hAnsi="Arial"/>
                              <w:b/>
                              <w:color w:val="7F7F7F"/>
                              <w:sz w:val="14"/>
                            </w:rPr>
                            <w:t>01-800-0914014</w:t>
                          </w:r>
                        </w:p>
                        <w:p w14:paraId="1CBAA035" w14:textId="36955FEC" w:rsidR="001B489A" w:rsidRPr="0070712D" w:rsidRDefault="001B489A" w:rsidP="001B489A">
                          <w:r w:rsidRPr="00FC4F1B">
                            <w:rPr>
                              <w:rFonts w:ascii="Arial" w:hAnsi="Arial"/>
                              <w:b/>
                              <w:color w:val="7F7F7F"/>
                              <w:sz w:val="14"/>
                            </w:rPr>
                            <w:t>www.mintic.gov.co</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697FB" id="Text Box 17" o:spid="_x0000_s1028" type="#_x0000_t202" style="position:absolute;left:0;text-align:left;margin-left:-4.9pt;margin-top:713.25pt;width:252pt;height:7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" filled="f" stroked="f">
              <v:textbox inset=",7.2pt,,7.2pt">
                <w:txbxContent>
                  <w:p w14:paraId="15D16BBA" w14:textId="77777777" w:rsidR="001B489A" w:rsidRPr="00FC4F1B" w:rsidRDefault="001B489A" w:rsidP="001B489A">
                    <w:pPr>
                      <w:rPr>
                        <w:rFonts w:ascii="Arial" w:hAnsi="Arial"/>
                        <w:b/>
                        <w:color w:val="7F7F7F"/>
                        <w:sz w:val="14"/>
                      </w:rPr>
                    </w:pPr>
                    <w:r w:rsidRPr="00FC4F1B">
                      <w:rPr>
                        <w:rFonts w:ascii="Arial" w:hAnsi="Arial"/>
                        <w:b/>
                        <w:color w:val="7F7F7F"/>
                        <w:sz w:val="14"/>
                      </w:rPr>
                      <w:t>Ministerio de Tecnologías de la Información y las Comunicaciones</w:t>
                    </w:r>
                  </w:p>
                  <w:p w14:paraId="1E1E75A5" w14:textId="01419A70" w:rsidR="001B489A" w:rsidRPr="00FC4F1B" w:rsidRDefault="001B489A" w:rsidP="001B489A">
                    <w:pPr>
                      <w:rPr>
                        <w:rFonts w:ascii="Arial" w:hAnsi="Arial"/>
                        <w:b/>
                        <w:color w:val="7F7F7F"/>
                        <w:sz w:val="14"/>
                      </w:rPr>
                    </w:pPr>
                    <w:r w:rsidRPr="00FC4F1B">
                      <w:rPr>
                        <w:rFonts w:ascii="Arial" w:hAnsi="Arial"/>
                        <w:b/>
                        <w:color w:val="7F7F7F"/>
                        <w:sz w:val="14"/>
                      </w:rPr>
                      <w:t>Edificio Murillo Toro, Carrera 8</w:t>
                    </w:r>
                    <w:r w:rsidR="00835515">
                      <w:rPr>
                        <w:rFonts w:ascii="Arial" w:hAnsi="Arial"/>
                        <w:b/>
                        <w:color w:val="7F7F7F"/>
                        <w:sz w:val="14"/>
                      </w:rPr>
                      <w:t xml:space="preserve"> </w:t>
                    </w:r>
                    <w:r w:rsidRPr="00FC4F1B">
                      <w:rPr>
                        <w:rFonts w:ascii="Arial" w:hAnsi="Arial"/>
                        <w:b/>
                        <w:color w:val="7F7F7F"/>
                        <w:sz w:val="14"/>
                      </w:rPr>
                      <w:t>entre calles 12</w:t>
                    </w:r>
                    <w:r w:rsidR="00016629">
                      <w:rPr>
                        <w:rFonts w:ascii="Arial" w:hAnsi="Arial"/>
                        <w:b/>
                        <w:color w:val="7F7F7F"/>
                        <w:sz w:val="14"/>
                      </w:rPr>
                      <w:t>A y 12B</w:t>
                    </w:r>
                  </w:p>
                  <w:p w14:paraId="119401D4" w14:textId="1E4807B8" w:rsidR="001B489A" w:rsidRPr="00FC4F1B" w:rsidRDefault="001B489A" w:rsidP="001B489A">
                    <w:pPr>
                      <w:rPr>
                        <w:rFonts w:ascii="Arial" w:hAnsi="Arial"/>
                        <w:b/>
                        <w:color w:val="7F7F7F"/>
                        <w:sz w:val="14"/>
                      </w:rPr>
                    </w:pPr>
                    <w:r w:rsidRPr="00FC4F1B">
                      <w:rPr>
                        <w:rFonts w:ascii="Arial" w:hAnsi="Arial"/>
                        <w:b/>
                        <w:color w:val="7F7F7F"/>
                        <w:sz w:val="14"/>
                      </w:rPr>
                      <w:t xml:space="preserve">Código Postal: </w:t>
                    </w:r>
                    <w:r w:rsidR="004E20B3" w:rsidRPr="00FC4F1B">
                      <w:rPr>
                        <w:rFonts w:ascii="Arial" w:hAnsi="Arial"/>
                        <w:b/>
                        <w:color w:val="7F7F7F"/>
                        <w:sz w:val="14"/>
                      </w:rPr>
                      <w:t>11171</w:t>
                    </w:r>
                    <w:r w:rsidR="00702F69">
                      <w:rPr>
                        <w:rFonts w:ascii="Arial" w:hAnsi="Arial"/>
                        <w:b/>
                        <w:color w:val="7F7F7F"/>
                        <w:sz w:val="14"/>
                      </w:rPr>
                      <w:t xml:space="preserve">1 </w:t>
                    </w:r>
                    <w:r w:rsidRPr="00FC4F1B">
                      <w:rPr>
                        <w:rFonts w:ascii="Arial" w:hAnsi="Arial"/>
                        <w:b/>
                        <w:color w:val="7F7F7F"/>
                        <w:sz w:val="14"/>
                      </w:rPr>
                      <w:t>Bogotá, Colombia</w:t>
                    </w:r>
                  </w:p>
                  <w:p w14:paraId="7DE4906F" w14:textId="77777777" w:rsidR="00702F69" w:rsidRDefault="00702F69" w:rsidP="00702F69">
                    <w:pPr>
                      <w:rPr>
                        <w:rFonts w:ascii="Arial" w:hAnsi="Arial"/>
                        <w:b/>
                        <w:color w:val="7F7F7F"/>
                        <w:sz w:val="14"/>
                      </w:rPr>
                    </w:pPr>
                    <w:r w:rsidRPr="00FC4F1B">
                      <w:rPr>
                        <w:rFonts w:ascii="Arial" w:hAnsi="Arial"/>
                        <w:b/>
                        <w:color w:val="7F7F7F"/>
                        <w:sz w:val="14"/>
                      </w:rPr>
                      <w:t>T</w:t>
                    </w:r>
                    <w:r>
                      <w:rPr>
                        <w:rFonts w:ascii="Arial" w:hAnsi="Arial"/>
                        <w:b/>
                        <w:color w:val="7F7F7F"/>
                        <w:sz w:val="14"/>
                      </w:rPr>
                      <w:t>eléfono Conmutador</w:t>
                    </w:r>
                    <w:r w:rsidRPr="00FC4F1B">
                      <w:rPr>
                        <w:rFonts w:ascii="Arial" w:hAnsi="Arial"/>
                        <w:b/>
                        <w:color w:val="7F7F7F"/>
                        <w:sz w:val="14"/>
                      </w:rPr>
                      <w:t xml:space="preserve">: </w:t>
                    </w:r>
                    <w:r>
                      <w:rPr>
                        <w:rFonts w:ascii="Arial" w:hAnsi="Arial"/>
                        <w:b/>
                        <w:color w:val="7F7F7F"/>
                        <w:sz w:val="14"/>
                      </w:rPr>
                      <w:t>(+</w:t>
                    </w:r>
                    <w:r w:rsidRPr="00FC4F1B">
                      <w:rPr>
                        <w:rFonts w:ascii="Arial" w:hAnsi="Arial"/>
                        <w:b/>
                        <w:color w:val="7F7F7F"/>
                        <w:sz w:val="14"/>
                      </w:rPr>
                      <w:t>57</w:t>
                    </w:r>
                    <w:r>
                      <w:rPr>
                        <w:rFonts w:ascii="Arial" w:hAnsi="Arial"/>
                        <w:b/>
                        <w:color w:val="7F7F7F"/>
                        <w:sz w:val="14"/>
                      </w:rPr>
                      <w:t>) 601</w:t>
                    </w:r>
                    <w:r w:rsidRPr="00FC4F1B">
                      <w:rPr>
                        <w:rFonts w:ascii="Arial" w:hAnsi="Arial"/>
                        <w:b/>
                        <w:color w:val="7F7F7F"/>
                        <w:sz w:val="14"/>
                      </w:rPr>
                      <w:t xml:space="preserve"> 3443460 </w:t>
                    </w:r>
                  </w:p>
                  <w:p w14:paraId="4485DF1F" w14:textId="77777777" w:rsidR="00702F69" w:rsidRPr="00FC4F1B" w:rsidRDefault="00702F69" w:rsidP="00702F69">
                    <w:pPr>
                      <w:rPr>
                        <w:rFonts w:ascii="Arial" w:hAnsi="Arial"/>
                        <w:b/>
                        <w:color w:val="7F7F7F"/>
                        <w:sz w:val="14"/>
                      </w:rPr>
                    </w:pPr>
                    <w:r>
                      <w:rPr>
                        <w:rFonts w:ascii="Arial" w:hAnsi="Arial"/>
                        <w:b/>
                        <w:color w:val="7F7F7F"/>
                        <w:sz w:val="14"/>
                      </w:rPr>
                      <w:t>Línea Gratuita</w:t>
                    </w:r>
                    <w:r w:rsidRPr="00FC4F1B">
                      <w:rPr>
                        <w:rFonts w:ascii="Arial" w:hAnsi="Arial"/>
                        <w:b/>
                        <w:color w:val="7F7F7F"/>
                        <w:sz w:val="14"/>
                      </w:rPr>
                      <w:t xml:space="preserve">: </w:t>
                    </w:r>
                    <w:r>
                      <w:rPr>
                        <w:rFonts w:ascii="Arial" w:hAnsi="Arial"/>
                        <w:b/>
                        <w:color w:val="7F7F7F"/>
                        <w:sz w:val="14"/>
                      </w:rPr>
                      <w:t>01-800-0914014</w:t>
                    </w:r>
                  </w:p>
                  <w:p w14:paraId="1CBAA035" w14:textId="36955FEC" w:rsidR="001B489A" w:rsidRPr="0070712D" w:rsidRDefault="001B489A" w:rsidP="001B489A">
                    <w:r w:rsidRPr="00FC4F1B">
                      <w:rPr>
                        <w:rFonts w:ascii="Arial" w:hAnsi="Arial"/>
                        <w:b/>
                        <w:color w:val="7F7F7F"/>
                        <w:sz w:val="14"/>
                      </w:rPr>
                      <w:t>www.mintic.gov.co</w:t>
                    </w:r>
                  </w:p>
                </w:txbxContent>
              </v:textbox>
              <w10:wrap type="square" anchory="page"/>
            </v:shape>
          </w:pict>
        </mc:Fallback>
      </mc:AlternateContent>
    </w:r>
    <w:r w:rsidR="00605530">
      <w:rPr>
        <w:noProof/>
        <w:lang w:eastAsia="es-CO"/>
      </w:rPr>
      <mc:AlternateContent>
        <mc:Choice Requires="wps">
          <w:drawing>
            <wp:anchor distT="0" distB="0" distL="114300" distR="114300" simplePos="0" relativeHeight="251662336" behindDoc="0" locked="0" layoutInCell="1" allowOverlap="1" wp14:anchorId="23E8D88C" wp14:editId="36107E00">
              <wp:simplePos x="0" y="0"/>
              <wp:positionH relativeFrom="column">
                <wp:posOffset>5396865</wp:posOffset>
              </wp:positionH>
              <wp:positionV relativeFrom="paragraph">
                <wp:posOffset>-321310</wp:posOffset>
              </wp:positionV>
              <wp:extent cx="1125220" cy="428625"/>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1125220" cy="428625"/>
                      </a:xfrm>
                      <a:prstGeom prst="rect">
                        <a:avLst/>
                      </a:prstGeom>
                      <a:noFill/>
                      <a:ln w="6350">
                        <a:noFill/>
                      </a:ln>
                    </wps:spPr>
                    <wps:txbx>
                      <w:txbxContent>
                        <w:p w14:paraId="55D7FFC7" w14:textId="77777777" w:rsidR="00605530" w:rsidRDefault="00605530" w:rsidP="00605530">
                          <w:pPr>
                            <w:pStyle w:val="Piedepgina"/>
                            <w:jc w:val="right"/>
                            <w:rPr>
                              <w:rFonts w:ascii="Arial Narrow" w:hAnsi="Arial Narrow"/>
                              <w:sz w:val="16"/>
                              <w:szCs w:val="16"/>
                              <w:lang w:val="en-US"/>
                            </w:rPr>
                          </w:pPr>
                          <w:r w:rsidRPr="00D95FAD">
                            <w:rPr>
                              <w:rFonts w:ascii="Arial Narrow" w:hAnsi="Arial Narrow"/>
                              <w:sz w:val="16"/>
                              <w:szCs w:val="16"/>
                              <w:lang w:val="en-US"/>
                            </w:rPr>
                            <w:t>GDO-TIC-FM-01</w:t>
                          </w:r>
                          <w:r>
                            <w:rPr>
                              <w:rFonts w:ascii="Arial Narrow" w:hAnsi="Arial Narrow"/>
                              <w:sz w:val="16"/>
                              <w:szCs w:val="16"/>
                              <w:lang w:val="en-US"/>
                            </w:rPr>
                            <w:t>2</w:t>
                          </w:r>
                          <w:r w:rsidRPr="00D95FAD">
                            <w:rPr>
                              <w:rFonts w:ascii="Arial Narrow" w:hAnsi="Arial Narrow"/>
                              <w:sz w:val="16"/>
                              <w:szCs w:val="16"/>
                              <w:lang w:val="en-US"/>
                            </w:rPr>
                            <w:t xml:space="preserve"> </w:t>
                          </w:r>
                        </w:p>
                        <w:p w14:paraId="6D14671C" w14:textId="7537D639" w:rsidR="00605530" w:rsidRDefault="00605530" w:rsidP="00B743C6">
                          <w:pPr>
                            <w:pStyle w:val="Piedepgina"/>
                            <w:jc w:val="right"/>
                          </w:pPr>
                          <w:r w:rsidRPr="00D95FAD">
                            <w:rPr>
                              <w:rFonts w:ascii="Arial Narrow" w:hAnsi="Arial Narrow"/>
                              <w:sz w:val="16"/>
                              <w:szCs w:val="16"/>
                              <w:lang w:val="en-US"/>
                            </w:rPr>
                            <w:t>V</w:t>
                          </w:r>
                          <w:r w:rsidR="00702F69">
                            <w:rPr>
                              <w:rFonts w:ascii="Arial Narrow" w:hAnsi="Arial Narrow"/>
                              <w:sz w:val="16"/>
                              <w:szCs w:val="16"/>
                              <w:lang w:val="en-US"/>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E8D88C" id="Cuadro de texto 4" o:spid="_x0000_s1029" type="#_x0000_t202" style="position:absolute;left:0;text-align:left;margin-left:424.95pt;margin-top:-25.3pt;width:88.6pt;height:33.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" filled="f" stroked="f" strokeweight=".5pt">
              <v:textbox>
                <w:txbxContent>
                  <w:p w14:paraId="55D7FFC7" w14:textId="77777777" w:rsidR="00605530" w:rsidRDefault="00605530" w:rsidP="00605530">
                    <w:pPr>
                      <w:pStyle w:val="Piedepgina"/>
                      <w:jc w:val="right"/>
                      <w:rPr>
                        <w:rFonts w:ascii="Arial Narrow" w:hAnsi="Arial Narrow"/>
                        <w:sz w:val="16"/>
                        <w:szCs w:val="16"/>
                        <w:lang w:val="en-US"/>
                      </w:rPr>
                    </w:pPr>
                    <w:r w:rsidRPr="00D95FAD">
                      <w:rPr>
                        <w:rFonts w:ascii="Arial Narrow" w:hAnsi="Arial Narrow"/>
                        <w:sz w:val="16"/>
                        <w:szCs w:val="16"/>
                        <w:lang w:val="en-US"/>
                      </w:rPr>
                      <w:t>GDO-TIC-FM-01</w:t>
                    </w:r>
                    <w:r>
                      <w:rPr>
                        <w:rFonts w:ascii="Arial Narrow" w:hAnsi="Arial Narrow"/>
                        <w:sz w:val="16"/>
                        <w:szCs w:val="16"/>
                        <w:lang w:val="en-US"/>
                      </w:rPr>
                      <w:t>2</w:t>
                    </w:r>
                    <w:r w:rsidRPr="00D95FAD">
                      <w:rPr>
                        <w:rFonts w:ascii="Arial Narrow" w:hAnsi="Arial Narrow"/>
                        <w:sz w:val="16"/>
                        <w:szCs w:val="16"/>
                        <w:lang w:val="en-US"/>
                      </w:rPr>
                      <w:t xml:space="preserve"> </w:t>
                    </w:r>
                  </w:p>
                  <w:p w14:paraId="6D14671C" w14:textId="7537D639" w:rsidR="00605530" w:rsidRDefault="00605530" w:rsidP="00B743C6">
                    <w:pPr>
                      <w:pStyle w:val="Piedepgina"/>
                      <w:jc w:val="right"/>
                    </w:pPr>
                    <w:r w:rsidRPr="00D95FAD">
                      <w:rPr>
                        <w:rFonts w:ascii="Arial Narrow" w:hAnsi="Arial Narrow"/>
                        <w:sz w:val="16"/>
                        <w:szCs w:val="16"/>
                        <w:lang w:val="en-US"/>
                      </w:rPr>
                      <w:t>V</w:t>
                    </w:r>
                    <w:r w:rsidR="00702F69">
                      <w:rPr>
                        <w:rFonts w:ascii="Arial Narrow" w:hAnsi="Arial Narrow"/>
                        <w:sz w:val="16"/>
                        <w:szCs w:val="16"/>
                        <w:lang w:val="en-US"/>
                      </w:rPr>
                      <w:t>9</w:t>
                    </w:r>
                  </w:p>
                </w:txbxContent>
              </v:textbox>
            </v:shape>
          </w:pict>
        </mc:Fallback>
      </mc:AlternateContent>
    </w:r>
    <w:r w:rsidR="00DF14EC">
      <w:rPr>
        <w:noProof/>
        <w:lang w:val="es-ES"/>
      </w:rPr>
      <mc:AlternateContent>
        <mc:Choice Requires="wps">
          <w:drawing>
            <wp:anchor distT="0" distB="0" distL="114300" distR="114300" simplePos="0" relativeHeight="251660288" behindDoc="0" locked="0" layoutInCell="1" allowOverlap="1" wp14:anchorId="3F4D22DC" wp14:editId="398FC4C1">
              <wp:simplePos x="0" y="0"/>
              <wp:positionH relativeFrom="column">
                <wp:posOffset>3997765</wp:posOffset>
              </wp:positionH>
              <wp:positionV relativeFrom="paragraph">
                <wp:posOffset>224448</wp:posOffset>
              </wp:positionV>
              <wp:extent cx="1125416" cy="429065"/>
              <wp:effectExtent l="0" t="0" r="0" b="0"/>
              <wp:wrapNone/>
              <wp:docPr id="3" name="Cuadro de texto 3"/>
              <wp:cNvGraphicFramePr/>
              <a:graphic xmlns:a="http://schemas.openxmlformats.org/drawingml/2006/main">
                <a:graphicData uri="http://schemas.microsoft.com/office/word/2010/wordprocessingShape">
                  <wps:wsp>
                    <wps:cNvSpPr txBox="1"/>
                    <wps:spPr>
                      <a:xfrm>
                        <a:off x="0" y="0"/>
                        <a:ext cx="1125416" cy="429065"/>
                      </a:xfrm>
                      <a:prstGeom prst="rect">
                        <a:avLst/>
                      </a:prstGeom>
                      <a:noFill/>
                      <a:ln w="6350">
                        <a:noFill/>
                      </a:ln>
                    </wps:spPr>
                    <wps:txbx>
                      <w:txbxContent>
                        <w:p w14:paraId="0A47A80D" w14:textId="77777777" w:rsidR="00DF14EC" w:rsidRDefault="00DF14EC" w:rsidP="00DF14EC">
                          <w:pPr>
                            <w:pStyle w:val="Piedepgina"/>
                            <w:jc w:val="right"/>
                            <w:rPr>
                              <w:rFonts w:ascii="Arial Narrow" w:hAnsi="Arial Narrow"/>
                              <w:sz w:val="16"/>
                              <w:szCs w:val="16"/>
                              <w:lang w:val="en-US"/>
                            </w:rPr>
                          </w:pPr>
                          <w:r w:rsidRPr="00D95FAD">
                            <w:rPr>
                              <w:rFonts w:ascii="Arial Narrow" w:hAnsi="Arial Narrow"/>
                              <w:sz w:val="16"/>
                              <w:szCs w:val="16"/>
                              <w:lang w:val="en-US"/>
                            </w:rPr>
                            <w:t>GDO-TIC-FM-01</w:t>
                          </w:r>
                          <w:r>
                            <w:rPr>
                              <w:rFonts w:ascii="Arial Narrow" w:hAnsi="Arial Narrow"/>
                              <w:sz w:val="16"/>
                              <w:szCs w:val="16"/>
                              <w:lang w:val="en-US"/>
                            </w:rPr>
                            <w:t>2</w:t>
                          </w:r>
                          <w:r w:rsidRPr="00D95FAD">
                            <w:rPr>
                              <w:rFonts w:ascii="Arial Narrow" w:hAnsi="Arial Narrow"/>
                              <w:sz w:val="16"/>
                              <w:szCs w:val="16"/>
                              <w:lang w:val="en-US"/>
                            </w:rPr>
                            <w:t xml:space="preserve"> </w:t>
                          </w:r>
                        </w:p>
                        <w:p w14:paraId="7A069F0F" w14:textId="77777777" w:rsidR="00DF14EC" w:rsidRPr="00D95FAD" w:rsidRDefault="00DF14EC" w:rsidP="00DF14EC">
                          <w:pPr>
                            <w:pStyle w:val="Piedepgina"/>
                            <w:jc w:val="right"/>
                            <w:rPr>
                              <w:szCs w:val="16"/>
                              <w:lang w:val="en-US"/>
                            </w:rPr>
                          </w:pPr>
                          <w:r w:rsidRPr="00D95FAD">
                            <w:rPr>
                              <w:rFonts w:ascii="Arial Narrow" w:hAnsi="Arial Narrow"/>
                              <w:sz w:val="16"/>
                              <w:szCs w:val="16"/>
                              <w:lang w:val="en-US"/>
                            </w:rPr>
                            <w:t>V</w:t>
                          </w:r>
                          <w:r>
                            <w:rPr>
                              <w:rFonts w:ascii="Arial Narrow" w:hAnsi="Arial Narrow"/>
                              <w:sz w:val="16"/>
                              <w:szCs w:val="16"/>
                              <w:lang w:val="en-US"/>
                            </w:rPr>
                            <w:t xml:space="preserve"> 4.0</w:t>
                          </w:r>
                        </w:p>
                        <w:p w14:paraId="1FCEE371" w14:textId="77777777" w:rsidR="00DF14EC" w:rsidRDefault="00DF14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4D22DC" id="Cuadro de texto 3" o:spid="_x0000_s1030" type="#_x0000_t202" style="position:absolute;left:0;text-align:left;margin-left:314.8pt;margin-top:17.65pt;width:88.6pt;height:33.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" filled="f" stroked="f" strokeweight=".5pt">
              <v:textbox>
                <w:txbxContent>
                  <w:p w14:paraId="0A47A80D" w14:textId="77777777" w:rsidR="00DF14EC" w:rsidRDefault="00DF14EC" w:rsidP="00DF14EC">
                    <w:pPr>
                      <w:pStyle w:val="Piedepgina"/>
                      <w:jc w:val="right"/>
                      <w:rPr>
                        <w:rFonts w:ascii="Arial Narrow" w:hAnsi="Arial Narrow"/>
                        <w:sz w:val="16"/>
                        <w:szCs w:val="16"/>
                        <w:lang w:val="en-US"/>
                      </w:rPr>
                    </w:pPr>
                    <w:r w:rsidRPr="00D95FAD">
                      <w:rPr>
                        <w:rFonts w:ascii="Arial Narrow" w:hAnsi="Arial Narrow"/>
                        <w:sz w:val="16"/>
                        <w:szCs w:val="16"/>
                        <w:lang w:val="en-US"/>
                      </w:rPr>
                      <w:t>GDO-TIC-FM-01</w:t>
                    </w:r>
                    <w:r>
                      <w:rPr>
                        <w:rFonts w:ascii="Arial Narrow" w:hAnsi="Arial Narrow"/>
                        <w:sz w:val="16"/>
                        <w:szCs w:val="16"/>
                        <w:lang w:val="en-US"/>
                      </w:rPr>
                      <w:t>2</w:t>
                    </w:r>
                    <w:r w:rsidRPr="00D95FAD">
                      <w:rPr>
                        <w:rFonts w:ascii="Arial Narrow" w:hAnsi="Arial Narrow"/>
                        <w:sz w:val="16"/>
                        <w:szCs w:val="16"/>
                        <w:lang w:val="en-US"/>
                      </w:rPr>
                      <w:t xml:space="preserve"> </w:t>
                    </w:r>
                  </w:p>
                  <w:p w14:paraId="7A069F0F" w14:textId="77777777" w:rsidR="00DF14EC" w:rsidRPr="00D95FAD" w:rsidRDefault="00DF14EC" w:rsidP="00DF14EC">
                    <w:pPr>
                      <w:pStyle w:val="Piedepgina"/>
                      <w:jc w:val="right"/>
                      <w:rPr>
                        <w:szCs w:val="16"/>
                        <w:lang w:val="en-US"/>
                      </w:rPr>
                    </w:pPr>
                    <w:r w:rsidRPr="00D95FAD">
                      <w:rPr>
                        <w:rFonts w:ascii="Arial Narrow" w:hAnsi="Arial Narrow"/>
                        <w:sz w:val="16"/>
                        <w:szCs w:val="16"/>
                        <w:lang w:val="en-US"/>
                      </w:rPr>
                      <w:t>V</w:t>
                    </w:r>
                    <w:r>
                      <w:rPr>
                        <w:rFonts w:ascii="Arial Narrow" w:hAnsi="Arial Narrow"/>
                        <w:sz w:val="16"/>
                        <w:szCs w:val="16"/>
                        <w:lang w:val="en-US"/>
                      </w:rPr>
                      <w:t xml:space="preserve"> 4.0</w:t>
                    </w:r>
                  </w:p>
                  <w:p w14:paraId="1FCEE371" w14:textId="77777777" w:rsidR="00DF14EC" w:rsidRDefault="00DF14EC"/>
                </w:txbxContent>
              </v:textbox>
            </v:shape>
          </w:pict>
        </mc:Fallback>
      </mc:AlternateContent>
    </w:r>
    <w:r w:rsidR="00D95FAD">
      <w:rPr>
        <w:rFonts w:ascii="Arial Narrow" w:hAnsi="Arial Narrow"/>
        <w:sz w:val="16"/>
        <w:szCs w:val="16"/>
      </w:rPr>
      <w:tab/>
    </w:r>
    <w:r w:rsidR="00AD4091" w:rsidRPr="00D95FAD">
      <w:rPr>
        <w:rFonts w:ascii="Arial Narrow" w:hAnsi="Arial Narrow"/>
        <w:sz w:val="16"/>
        <w:szCs w:val="16"/>
        <w:lang w:val="en-US"/>
      </w:rPr>
      <w:tab/>
    </w:r>
    <w:r w:rsidR="00AD4091" w:rsidRPr="00D95FAD">
      <w:rPr>
        <w:rFonts w:ascii="Arial Narrow" w:hAnsi="Arial Narrow"/>
        <w:sz w:val="16"/>
        <w:szCs w:val="16"/>
        <w:lang w:val="en-US"/>
      </w:rPr>
      <w:tab/>
    </w:r>
    <w:r w:rsidR="00D95FAD">
      <w:rPr>
        <w:rFonts w:ascii="Arial Narrow" w:hAnsi="Arial Narrow"/>
        <w:sz w:val="16"/>
        <w:szCs w:val="16"/>
        <w:lang w:val="en-US"/>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126EB" w14:textId="7D220FB5" w:rsidR="005C5280" w:rsidRDefault="005C5280">
    <w:pPr>
      <w:pStyle w:val="Piedepgina"/>
    </w:pPr>
    <w:r>
      <w:rPr>
        <w:noProof/>
      </w:rPr>
      <mc:AlternateContent>
        <mc:Choice Requires="wps">
          <w:drawing>
            <wp:anchor distT="0" distB="0" distL="0" distR="0" simplePos="0" relativeHeight="251663360" behindDoc="0" locked="0" layoutInCell="1" allowOverlap="1" wp14:anchorId="1EC18818" wp14:editId="5D8485A6">
              <wp:simplePos x="635" y="635"/>
              <wp:positionH relativeFrom="page">
                <wp:align>left</wp:align>
              </wp:positionH>
              <wp:positionV relativeFrom="page">
                <wp:align>bottom</wp:align>
              </wp:positionV>
              <wp:extent cx="763905" cy="335915"/>
              <wp:effectExtent l="0" t="0" r="17145" b="0"/>
              <wp:wrapNone/>
              <wp:docPr id="907378167" name="Cuadro de texto 5" descr="Clasificad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63905" cy="335915"/>
                      </a:xfrm>
                      <a:prstGeom prst="rect">
                        <a:avLst/>
                      </a:prstGeom>
                      <a:noFill/>
                      <a:ln>
                        <a:noFill/>
                      </a:ln>
                    </wps:spPr>
                    <wps:txbx>
                      <w:txbxContent>
                        <w:p w14:paraId="3818ED4D" w14:textId="77777777" w:rsidR="005C5280" w:rsidRPr="005C5280" w:rsidRDefault="005C5280" w:rsidP="005C5280">
                          <w:pPr>
                            <w:rPr>
                              <w:rFonts w:ascii="Arial Narrow" w:eastAsia="Arial Narrow" w:hAnsi="Arial Narrow" w:cs="Arial Narrow"/>
                              <w:noProof/>
                              <w:color w:val="000000"/>
                              <w:sz w:val="20"/>
                              <w:szCs w:val="2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EC18818" id="_x0000_t202" coordsize="21600,21600" o:spt="202" path="m,l,21600r21600,l21600,xe">
              <v:stroke joinstyle="miter"/>
              <v:path gradientshapeok="t" o:connecttype="rect"/>
            </v:shapetype>
            <v:shape id="Cuadro de texto 5" o:spid="_x0000_s1031" type="#_x0000_t202" alt="Clasificada" style="position:absolute;margin-left:0;margin-top:0;width:60.15pt;height:26.45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" filled="f" stroked="f">
              <v:fill o:detectmouseclick="t"/>
              <v:textbox style="mso-fit-shape-to-text:t" inset="20pt,0,0,15pt">
                <w:txbxContent>
                  <w:p w14:paraId="3818ED4D" w14:textId="77777777" w:rsidR="005C5280" w:rsidRPr="005C5280" w:rsidRDefault="005C5280" w:rsidP="005C5280">
                    <w:pPr>
                      <w:rPr>
                        <w:rFonts w:ascii="Arial Narrow" w:eastAsia="Arial Narrow" w:hAnsi="Arial Narrow" w:cs="Arial Narrow"/>
                        <w:noProof/>
                        <w:color w:val="000000"/>
                        <w:sz w:val="20"/>
                        <w:szCs w:val="20"/>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B9FCE4" w14:textId="77777777" w:rsidR="001C0DD8" w:rsidRDefault="001C0DD8">
      <w:r>
        <w:separator/>
      </w:r>
    </w:p>
  </w:footnote>
  <w:footnote w:type="continuationSeparator" w:id="0">
    <w:p w14:paraId="3D2835D7" w14:textId="77777777" w:rsidR="001C0DD8" w:rsidRDefault="001C0D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7650B" w14:textId="6B073B3F" w:rsidR="00015A70" w:rsidRPr="00F217D3" w:rsidRDefault="006C65D5" w:rsidP="006C65D5">
    <w:pPr>
      <w:pStyle w:val="Encabezado"/>
      <w:tabs>
        <w:tab w:val="clear" w:pos="8504"/>
      </w:tabs>
      <w:ind w:left="-709" w:right="-232"/>
      <w:jc w:val="center"/>
      <w:rPr>
        <w:lang w:val="es-ES_tradnl"/>
      </w:rPr>
    </w:pPr>
    <w:r>
      <w:rPr>
        <w:noProof/>
        <w:lang w:val="es-ES_tradnl"/>
      </w:rPr>
      <w:drawing>
        <wp:inline distT="0" distB="0" distL="0" distR="0" wp14:anchorId="08EB114E" wp14:editId="7B6686C6">
          <wp:extent cx="485775" cy="940514"/>
          <wp:effectExtent l="0" t="0" r="0" b="0"/>
          <wp:docPr id="82031706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317068" name="Imagen 820317068"/>
                  <pic:cNvPicPr/>
                </pic:nvPicPr>
                <pic:blipFill>
                  <a:blip r:embed="rId1"/>
                  <a:stretch>
                    <a:fillRect/>
                  </a:stretch>
                </pic:blipFill>
                <pic:spPr>
                  <a:xfrm>
                    <a:off x="0" y="0"/>
                    <a:ext cx="486519" cy="9419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AB9AE1F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57691566"/>
    <w:multiLevelType w:val="hybridMultilevel"/>
    <w:tmpl w:val="E5E2C866"/>
    <w:lvl w:ilvl="0" w:tplc="240A000B">
      <w:start w:val="1"/>
      <w:numFmt w:val="bullet"/>
      <w:lvlText w:val=""/>
      <w:lvlJc w:val="left"/>
      <w:pPr>
        <w:ind w:left="360" w:hanging="360"/>
      </w:pPr>
      <w:rPr>
        <w:rFonts w:ascii="Wingdings" w:hAnsi="Wingdings" w:hint="default"/>
      </w:rPr>
    </w:lvl>
    <w:lvl w:ilvl="1" w:tplc="6366DF24">
      <w:numFmt w:val="bullet"/>
      <w:lvlText w:val="•"/>
      <w:lvlJc w:val="left"/>
      <w:pPr>
        <w:ind w:left="1080" w:hanging="360"/>
      </w:pPr>
      <w:rPr>
        <w:rFonts w:ascii="Arial Narrow" w:eastAsia="Arial Narrow" w:hAnsi="Arial Narrow" w:cs="Arial Narro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78890318"/>
    <w:multiLevelType w:val="hybridMultilevel"/>
    <w:tmpl w:val="DCF2B3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Wingdings"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Wingdings" w:hint="default"/>
      </w:rPr>
    </w:lvl>
    <w:lvl w:ilvl="8" w:tplc="0C0A0005" w:tentative="1">
      <w:start w:val="1"/>
      <w:numFmt w:val="bullet"/>
      <w:lvlText w:val=""/>
      <w:lvlJc w:val="left"/>
      <w:pPr>
        <w:ind w:left="6480" w:hanging="360"/>
      </w:pPr>
      <w:rPr>
        <w:rFonts w:ascii="Wingdings" w:hAnsi="Wingdings" w:hint="default"/>
      </w:rPr>
    </w:lvl>
  </w:abstractNum>
  <w:num w:numId="1" w16cid:durableId="748039185">
    <w:abstractNumId w:val="2"/>
  </w:num>
  <w:num w:numId="2" w16cid:durableId="1385762092">
    <w:abstractNumId w:val="0"/>
  </w:num>
  <w:num w:numId="3" w16cid:durableId="16187547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EC3"/>
    <w:rsid w:val="00015A70"/>
    <w:rsid w:val="00016629"/>
    <w:rsid w:val="0002208B"/>
    <w:rsid w:val="00030CA8"/>
    <w:rsid w:val="0005030D"/>
    <w:rsid w:val="00060601"/>
    <w:rsid w:val="00077CE6"/>
    <w:rsid w:val="000C6FE5"/>
    <w:rsid w:val="000D2A5A"/>
    <w:rsid w:val="000D3CD8"/>
    <w:rsid w:val="000E50C7"/>
    <w:rsid w:val="000E5281"/>
    <w:rsid w:val="000F5CA8"/>
    <w:rsid w:val="000F7306"/>
    <w:rsid w:val="00107980"/>
    <w:rsid w:val="001145B3"/>
    <w:rsid w:val="00121580"/>
    <w:rsid w:val="00173F99"/>
    <w:rsid w:val="00183D54"/>
    <w:rsid w:val="00192390"/>
    <w:rsid w:val="00195548"/>
    <w:rsid w:val="001B489A"/>
    <w:rsid w:val="001C0DD8"/>
    <w:rsid w:val="001E041C"/>
    <w:rsid w:val="001E62D6"/>
    <w:rsid w:val="001F2251"/>
    <w:rsid w:val="00200D2B"/>
    <w:rsid w:val="00203623"/>
    <w:rsid w:val="002551AE"/>
    <w:rsid w:val="00272B37"/>
    <w:rsid w:val="00283622"/>
    <w:rsid w:val="002B16A1"/>
    <w:rsid w:val="002D6119"/>
    <w:rsid w:val="002E42AB"/>
    <w:rsid w:val="003209FD"/>
    <w:rsid w:val="00327C1B"/>
    <w:rsid w:val="003305EF"/>
    <w:rsid w:val="00331D2A"/>
    <w:rsid w:val="0033596E"/>
    <w:rsid w:val="00366EC3"/>
    <w:rsid w:val="003C59FD"/>
    <w:rsid w:val="003C656E"/>
    <w:rsid w:val="003D294B"/>
    <w:rsid w:val="003E21F3"/>
    <w:rsid w:val="003F077C"/>
    <w:rsid w:val="00404E81"/>
    <w:rsid w:val="00422779"/>
    <w:rsid w:val="00430CBB"/>
    <w:rsid w:val="004505B8"/>
    <w:rsid w:val="00454C3A"/>
    <w:rsid w:val="004E20B3"/>
    <w:rsid w:val="004F697C"/>
    <w:rsid w:val="00534878"/>
    <w:rsid w:val="00576B45"/>
    <w:rsid w:val="0057782B"/>
    <w:rsid w:val="005C5280"/>
    <w:rsid w:val="005E6332"/>
    <w:rsid w:val="005E64AE"/>
    <w:rsid w:val="00605530"/>
    <w:rsid w:val="006222CC"/>
    <w:rsid w:val="00656EDF"/>
    <w:rsid w:val="00663775"/>
    <w:rsid w:val="00675177"/>
    <w:rsid w:val="006A69FA"/>
    <w:rsid w:val="006C65D5"/>
    <w:rsid w:val="006C6F2D"/>
    <w:rsid w:val="006E2917"/>
    <w:rsid w:val="006F1B9B"/>
    <w:rsid w:val="00702F69"/>
    <w:rsid w:val="007046ED"/>
    <w:rsid w:val="0070712D"/>
    <w:rsid w:val="007331C2"/>
    <w:rsid w:val="00733EBC"/>
    <w:rsid w:val="00743C20"/>
    <w:rsid w:val="00753E46"/>
    <w:rsid w:val="00782992"/>
    <w:rsid w:val="00785EF0"/>
    <w:rsid w:val="007A5FCF"/>
    <w:rsid w:val="007C7BD3"/>
    <w:rsid w:val="007D6667"/>
    <w:rsid w:val="007E28E5"/>
    <w:rsid w:val="007E7F5B"/>
    <w:rsid w:val="008176F7"/>
    <w:rsid w:val="00831C96"/>
    <w:rsid w:val="00835515"/>
    <w:rsid w:val="008440EA"/>
    <w:rsid w:val="00851361"/>
    <w:rsid w:val="008543D6"/>
    <w:rsid w:val="00890B61"/>
    <w:rsid w:val="00893025"/>
    <w:rsid w:val="008A7561"/>
    <w:rsid w:val="008C216B"/>
    <w:rsid w:val="008E35FA"/>
    <w:rsid w:val="008F1884"/>
    <w:rsid w:val="008F425F"/>
    <w:rsid w:val="00901593"/>
    <w:rsid w:val="0093703A"/>
    <w:rsid w:val="009556FE"/>
    <w:rsid w:val="00983425"/>
    <w:rsid w:val="0098392A"/>
    <w:rsid w:val="009A464C"/>
    <w:rsid w:val="009D7286"/>
    <w:rsid w:val="009D7996"/>
    <w:rsid w:val="00A03E34"/>
    <w:rsid w:val="00A1215F"/>
    <w:rsid w:val="00A257DD"/>
    <w:rsid w:val="00A51792"/>
    <w:rsid w:val="00A643B1"/>
    <w:rsid w:val="00A648F1"/>
    <w:rsid w:val="00A67F3A"/>
    <w:rsid w:val="00A83B9A"/>
    <w:rsid w:val="00AA5A44"/>
    <w:rsid w:val="00AD4091"/>
    <w:rsid w:val="00B06AD0"/>
    <w:rsid w:val="00B34DCE"/>
    <w:rsid w:val="00B46CAA"/>
    <w:rsid w:val="00B52FA9"/>
    <w:rsid w:val="00B57374"/>
    <w:rsid w:val="00B743C6"/>
    <w:rsid w:val="00B84137"/>
    <w:rsid w:val="00B9482F"/>
    <w:rsid w:val="00B964C2"/>
    <w:rsid w:val="00B96DB6"/>
    <w:rsid w:val="00B9742D"/>
    <w:rsid w:val="00BA0D6E"/>
    <w:rsid w:val="00BB1DDC"/>
    <w:rsid w:val="00BB52A1"/>
    <w:rsid w:val="00BE2ECA"/>
    <w:rsid w:val="00BF5C62"/>
    <w:rsid w:val="00C10800"/>
    <w:rsid w:val="00C35111"/>
    <w:rsid w:val="00C80C0F"/>
    <w:rsid w:val="00C85101"/>
    <w:rsid w:val="00C86701"/>
    <w:rsid w:val="00C93892"/>
    <w:rsid w:val="00CB43EE"/>
    <w:rsid w:val="00CE7449"/>
    <w:rsid w:val="00D04BF1"/>
    <w:rsid w:val="00D579AB"/>
    <w:rsid w:val="00D61248"/>
    <w:rsid w:val="00D62B1F"/>
    <w:rsid w:val="00D95FAD"/>
    <w:rsid w:val="00DB7029"/>
    <w:rsid w:val="00DD0C3F"/>
    <w:rsid w:val="00DD5ADD"/>
    <w:rsid w:val="00DF14EC"/>
    <w:rsid w:val="00DF6D58"/>
    <w:rsid w:val="00E35A5E"/>
    <w:rsid w:val="00E5303D"/>
    <w:rsid w:val="00E84B53"/>
    <w:rsid w:val="00EA2AD5"/>
    <w:rsid w:val="00EC0F6D"/>
    <w:rsid w:val="00EF16BC"/>
    <w:rsid w:val="00EF5723"/>
    <w:rsid w:val="00F03133"/>
    <w:rsid w:val="00F217D3"/>
    <w:rsid w:val="00F3343B"/>
    <w:rsid w:val="00F34B67"/>
    <w:rsid w:val="00F423D1"/>
    <w:rsid w:val="00F53B9F"/>
    <w:rsid w:val="00F95BE1"/>
    <w:rsid w:val="00FA7006"/>
    <w:rsid w:val="00FC4F1B"/>
    <w:rsid w:val="00FE3F33"/>
    <w:rsid w:val="00FF2FB8"/>
    <w:rsid w:val="00FF46C5"/>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01B444"/>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Normal">
    <w:name w:val="Normal"/>
    <w:qFormat/>
    <w:rsid w:val="00C93892"/>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44622F"/>
    <w:pPr>
      <w:tabs>
        <w:tab w:val="center" w:pos="4252"/>
        <w:tab w:val="right" w:pos="8504"/>
      </w:tabs>
    </w:pPr>
  </w:style>
  <w:style w:type="paragraph" w:styleId="Piedepgina">
    <w:name w:val="footer"/>
    <w:basedOn w:val="Normal"/>
    <w:link w:val="PiedepginaCar"/>
    <w:rsid w:val="0044622F"/>
    <w:pPr>
      <w:tabs>
        <w:tab w:val="center" w:pos="4252"/>
        <w:tab w:val="right" w:pos="8504"/>
      </w:tabs>
    </w:pPr>
  </w:style>
  <w:style w:type="character" w:styleId="Hipervnculo">
    <w:name w:val="Hyperlink"/>
    <w:uiPriority w:val="99"/>
    <w:rsid w:val="0044622F"/>
    <w:rPr>
      <w:color w:val="0000FF"/>
      <w:u w:val="single"/>
    </w:rPr>
  </w:style>
  <w:style w:type="character" w:customStyle="1" w:styleId="EncabezadoCar">
    <w:name w:val="Encabezado Car"/>
    <w:link w:val="Encabezado"/>
    <w:locked/>
    <w:rsid w:val="005536FF"/>
    <w:rPr>
      <w:sz w:val="24"/>
      <w:szCs w:val="24"/>
      <w:lang w:val="es-CO"/>
    </w:rPr>
  </w:style>
  <w:style w:type="character" w:customStyle="1" w:styleId="PiedepginaCar">
    <w:name w:val="Pie de página Car"/>
    <w:link w:val="Piedepgina"/>
    <w:rsid w:val="008B6007"/>
    <w:rPr>
      <w:sz w:val="24"/>
      <w:szCs w:val="24"/>
      <w:lang w:val="es-CO"/>
    </w:rPr>
  </w:style>
  <w:style w:type="character" w:styleId="Hipervnculovisitado">
    <w:name w:val="FollowedHyperlink"/>
    <w:rsid w:val="00235F31"/>
    <w:rPr>
      <w:color w:val="800080"/>
      <w:u w:val="single"/>
    </w:rPr>
  </w:style>
  <w:style w:type="paragraph" w:styleId="Textodeglobo">
    <w:name w:val="Balloon Text"/>
    <w:basedOn w:val="Normal"/>
    <w:link w:val="TextodegloboCar"/>
    <w:rsid w:val="00EC0F6D"/>
    <w:rPr>
      <w:rFonts w:ascii="Lucida Grande" w:hAnsi="Lucida Grande"/>
      <w:sz w:val="18"/>
      <w:szCs w:val="18"/>
    </w:rPr>
  </w:style>
  <w:style w:type="character" w:customStyle="1" w:styleId="TextodegloboCar">
    <w:name w:val="Texto de globo Car"/>
    <w:link w:val="Textodeglobo"/>
    <w:rsid w:val="00EC0F6D"/>
    <w:rPr>
      <w:rFonts w:ascii="Lucida Grande" w:hAnsi="Lucida Grande"/>
      <w:sz w:val="18"/>
      <w:szCs w:val="18"/>
      <w:lang w:val="es-CO"/>
    </w:rPr>
  </w:style>
  <w:style w:type="paragraph" w:styleId="Sinespaciado">
    <w:name w:val="No Spacing"/>
    <w:uiPriority w:val="1"/>
    <w:qFormat/>
    <w:rsid w:val="00F217D3"/>
    <w:rPr>
      <w:rFonts w:ascii="Calibri" w:eastAsia="Calibri" w:hAnsi="Calibri"/>
      <w:sz w:val="22"/>
      <w:szCs w:val="22"/>
      <w:lang w:eastAsia="en-US"/>
    </w:rPr>
  </w:style>
  <w:style w:type="paragraph" w:styleId="Prrafodelista">
    <w:name w:val="List Paragraph"/>
    <w:aliases w:val="List Paragraph21,titulo 3,Cuadrícula media 1 - Énfasis 21,Bullet List,FooterText,numbered,Paragraphe de liste1,lp1,HOJA,Colorful List Accent 1,Bulletr List Paragraph,列出段落,列出段落1,Foot,List Paragraph2,Parágrafo da Lista1,リスト段落1,Fotografía"/>
    <w:basedOn w:val="Normal"/>
    <w:link w:val="PrrafodelistaCar"/>
    <w:uiPriority w:val="34"/>
    <w:qFormat/>
    <w:rsid w:val="00BE2ECA"/>
    <w:pPr>
      <w:ind w:left="720"/>
      <w:contextualSpacing/>
    </w:pPr>
    <w:rPr>
      <w:lang w:eastAsia="es-MX"/>
    </w:rPr>
  </w:style>
  <w:style w:type="character" w:customStyle="1" w:styleId="PrrafodelistaCar">
    <w:name w:val="Párrafo de lista Car"/>
    <w:aliases w:val="List Paragraph21 Car,titulo 3 Car,Cuadrícula media 1 - Énfasis 21 Car,Bullet List Car,FooterText Car,numbered Car,Paragraphe de liste1 Car,lp1 Car,HOJA Car,Colorful List Accent 1 Car,Bulletr List Paragraph Car,列出段落 Car,列出段落1 Car"/>
    <w:link w:val="Prrafodelista"/>
    <w:uiPriority w:val="34"/>
    <w:qFormat/>
    <w:rsid w:val="00BE2ECA"/>
    <w:rPr>
      <w:sz w:val="24"/>
      <w:szCs w:val="24"/>
      <w:lang w:eastAsia="es-MX"/>
    </w:rPr>
  </w:style>
  <w:style w:type="table" w:styleId="Tablaconcuadrcula">
    <w:name w:val="Table Grid"/>
    <w:basedOn w:val="Tablanormal"/>
    <w:uiPriority w:val="39"/>
    <w:rsid w:val="00BE2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rsid w:val="00F34B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55717">
      <w:bodyDiv w:val="1"/>
      <w:marLeft w:val="0"/>
      <w:marRight w:val="0"/>
      <w:marTop w:val="0"/>
      <w:marBottom w:val="0"/>
      <w:divBdr>
        <w:top w:val="none" w:sz="0" w:space="0" w:color="auto"/>
        <w:left w:val="none" w:sz="0" w:space="0" w:color="auto"/>
        <w:bottom w:val="none" w:sz="0" w:space="0" w:color="auto"/>
        <w:right w:val="none" w:sz="0" w:space="0" w:color="auto"/>
      </w:divBdr>
    </w:div>
    <w:div w:id="1097214481">
      <w:bodyDiv w:val="1"/>
      <w:marLeft w:val="0"/>
      <w:marRight w:val="0"/>
      <w:marTop w:val="0"/>
      <w:marBottom w:val="0"/>
      <w:divBdr>
        <w:top w:val="none" w:sz="0" w:space="0" w:color="auto"/>
        <w:left w:val="none" w:sz="0" w:space="0" w:color="auto"/>
        <w:bottom w:val="none" w:sz="0" w:space="0" w:color="auto"/>
        <w:right w:val="none" w:sz="0" w:space="0" w:color="auto"/>
      </w:divBdr>
    </w:div>
    <w:div w:id="1175339982">
      <w:bodyDiv w:val="1"/>
      <w:marLeft w:val="0"/>
      <w:marRight w:val="0"/>
      <w:marTop w:val="0"/>
      <w:marBottom w:val="0"/>
      <w:divBdr>
        <w:top w:val="none" w:sz="0" w:space="0" w:color="auto"/>
        <w:left w:val="none" w:sz="0" w:space="0" w:color="auto"/>
        <w:bottom w:val="none" w:sz="0" w:space="0" w:color="auto"/>
        <w:right w:val="none" w:sz="0" w:space="0" w:color="auto"/>
      </w:divBdr>
    </w:div>
    <w:div w:id="1180319237">
      <w:bodyDiv w:val="1"/>
      <w:marLeft w:val="0"/>
      <w:marRight w:val="0"/>
      <w:marTop w:val="0"/>
      <w:marBottom w:val="0"/>
      <w:divBdr>
        <w:top w:val="none" w:sz="0" w:space="0" w:color="auto"/>
        <w:left w:val="none" w:sz="0" w:space="0" w:color="auto"/>
        <w:bottom w:val="none" w:sz="0" w:space="0" w:color="auto"/>
        <w:right w:val="none" w:sz="0" w:space="0" w:color="auto"/>
      </w:divBdr>
    </w:div>
    <w:div w:id="1244223344">
      <w:bodyDiv w:val="1"/>
      <w:marLeft w:val="0"/>
      <w:marRight w:val="0"/>
      <w:marTop w:val="0"/>
      <w:marBottom w:val="0"/>
      <w:divBdr>
        <w:top w:val="none" w:sz="0" w:space="0" w:color="auto"/>
        <w:left w:val="none" w:sz="0" w:space="0" w:color="auto"/>
        <w:bottom w:val="none" w:sz="0" w:space="0" w:color="auto"/>
        <w:right w:val="none" w:sz="0" w:space="0" w:color="auto"/>
      </w:divBdr>
    </w:div>
    <w:div w:id="1357385626">
      <w:bodyDiv w:val="1"/>
      <w:marLeft w:val="0"/>
      <w:marRight w:val="0"/>
      <w:marTop w:val="0"/>
      <w:marBottom w:val="0"/>
      <w:divBdr>
        <w:top w:val="none" w:sz="0" w:space="0" w:color="auto"/>
        <w:left w:val="none" w:sz="0" w:space="0" w:color="auto"/>
        <w:bottom w:val="none" w:sz="0" w:space="0" w:color="auto"/>
        <w:right w:val="none" w:sz="0" w:space="0" w:color="auto"/>
      </w:divBdr>
    </w:div>
    <w:div w:id="1646202446">
      <w:bodyDiv w:val="1"/>
      <w:marLeft w:val="0"/>
      <w:marRight w:val="0"/>
      <w:marTop w:val="0"/>
      <w:marBottom w:val="0"/>
      <w:divBdr>
        <w:top w:val="none" w:sz="0" w:space="0" w:color="auto"/>
        <w:left w:val="none" w:sz="0" w:space="0" w:color="auto"/>
        <w:bottom w:val="none" w:sz="0" w:space="0" w:color="auto"/>
        <w:right w:val="none" w:sz="0" w:space="0" w:color="auto"/>
      </w:divBdr>
    </w:div>
    <w:div w:id="18066550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slbadillo@mintic.gov.co" TargetMode="External"/><Relationship Id="rId12" Type="http://schemas.openxmlformats.org/officeDocument/2006/relationships/hyperlink" Target="https://geoportal.dane.gov.co/geovisores/territorio/nivel-referencia-veredas/"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5</Pages>
  <Words>1095</Words>
  <Characters>6125</Characters>
  <Application>Microsoft Office Word</Application>
  <DocSecurity>0</DocSecurity>
  <Lines>171</Lines>
  <Paragraphs>74</Paragraphs>
  <ScaleCrop>false</ScaleCrop>
  <HeadingPairs>
    <vt:vector size="2" baseType="variant">
      <vt:variant>
        <vt:lpstr>Título</vt:lpstr>
      </vt:variant>
      <vt:variant>
        <vt:i4>1</vt:i4>
      </vt:variant>
    </vt:vector>
  </HeadingPairs>
  <TitlesOfParts>
    <vt:vector size="1" baseType="lpstr">
      <vt:lpstr>   </vt:lpstr>
    </vt:vector>
  </TitlesOfParts>
  <Company>Ministerio de Comunicaciones</Company>
  <LinksUpToDate>false</LinksUpToDate>
  <CharactersWithSpaces>7178</CharactersWithSpaces>
  <SharedDoc>false</SharedDoc>
  <HLinks>
    <vt:vector size="36" baseType="variant">
      <vt:variant>
        <vt:i4>786437</vt:i4>
      </vt:variant>
      <vt:variant>
        <vt:i4>33</vt:i4>
      </vt:variant>
      <vt:variant>
        <vt:i4>0</vt:i4>
      </vt:variant>
      <vt:variant>
        <vt:i4>5</vt:i4>
      </vt:variant>
      <vt:variant>
        <vt:lpwstr>http://micrositios.mintic.gov.co/rendicion_cuentas_2015/</vt:lpwstr>
      </vt:variant>
      <vt:variant>
        <vt:lpwstr/>
      </vt:variant>
      <vt:variant>
        <vt:i4>5636206</vt:i4>
      </vt:variant>
      <vt:variant>
        <vt:i4>30</vt:i4>
      </vt:variant>
      <vt:variant>
        <vt:i4>0</vt:i4>
      </vt:variant>
      <vt:variant>
        <vt:i4>5</vt:i4>
      </vt:variant>
      <vt:variant>
        <vt:lpwstr>http://www.mintic.gov.co/portal/604/w3-propertyvalue-546.html</vt:lpwstr>
      </vt:variant>
      <vt:variant>
        <vt:lpwstr/>
      </vt:variant>
      <vt:variant>
        <vt:i4>2293880</vt:i4>
      </vt:variant>
      <vt:variant>
        <vt:i4>27</vt:i4>
      </vt:variant>
      <vt:variant>
        <vt:i4>0</vt:i4>
      </vt:variant>
      <vt:variant>
        <vt:i4>5</vt:i4>
      </vt:variant>
      <vt:variant>
        <vt:lpwstr>http://www.mintic.gov.co/portal/604/articles-13320_doc_pdf.pdf</vt:lpwstr>
      </vt:variant>
      <vt:variant>
        <vt:lpwstr/>
      </vt:variant>
      <vt:variant>
        <vt:i4>8257642</vt:i4>
      </vt:variant>
      <vt:variant>
        <vt:i4>-1</vt:i4>
      </vt:variant>
      <vt:variant>
        <vt:i4>2053</vt:i4>
      </vt:variant>
      <vt:variant>
        <vt:i4>1</vt:i4>
      </vt:variant>
      <vt:variant>
        <vt:lpwstr>mintic</vt:lpwstr>
      </vt:variant>
      <vt:variant>
        <vt:lpwstr/>
      </vt:variant>
      <vt:variant>
        <vt:i4>262145</vt:i4>
      </vt:variant>
      <vt:variant>
        <vt:i4>-1</vt:i4>
      </vt:variant>
      <vt:variant>
        <vt:i4>2054</vt:i4>
      </vt:variant>
      <vt:variant>
        <vt:i4>1</vt:i4>
      </vt:variant>
      <vt:variant>
        <vt:lpwstr>lema</vt:lpwstr>
      </vt:variant>
      <vt:variant>
        <vt:lpwstr/>
      </vt:variant>
      <vt:variant>
        <vt:i4>7667738</vt:i4>
      </vt:variant>
      <vt:variant>
        <vt:i4>-1</vt:i4>
      </vt:variant>
      <vt:variant>
        <vt:i4>2055</vt:i4>
      </vt:variant>
      <vt:variant>
        <vt:i4>1</vt:i4>
      </vt:variant>
      <vt:variant>
        <vt:lpwstr>vdgente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mlozano</dc:creator>
  <cp:keywords/>
  <cp:lastModifiedBy>Luis Eduardo Urian Laverde</cp:lastModifiedBy>
  <cp:revision>30</cp:revision>
  <cp:lastPrinted>2018-11-23T12:55:00Z</cp:lastPrinted>
  <dcterms:created xsi:type="dcterms:W3CDTF">2025-12-11T21:26:00Z</dcterms:created>
  <dcterms:modified xsi:type="dcterms:W3CDTF">2025-12-11T21:54:00Z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36157df7,7d36d82e,2b2bf955</vt:lpwstr>
  </property>
  <property fmtid="{D5CDD505-2E9C-101B-9397-08002B2CF9AE}" pid="3" name="ClassificationContentMarkingFooterFontProps">
    <vt:lpwstr>#000000,10,Arial Narrow</vt:lpwstr>
  </property>
  <property fmtid="{D5CDD505-2E9C-101B-9397-08002B2CF9AE}" pid="4" name="ClassificationContentMarkingFooterText">
    <vt:lpwstr>Clasificada</vt:lpwstr>
  </property>
  <property fmtid="{D5CDD505-2E9C-101B-9397-08002B2CF9AE}" pid="5" name="MSIP_Label_d0a25e22-a561-4a4d-bf3f-72bbe8d7beca_Enabled">
    <vt:lpwstr>true</vt:lpwstr>
  </property>
  <property fmtid="{D5CDD505-2E9C-101B-9397-08002B2CF9AE}" pid="6" name="MSIP_Label_d0a25e22-a561-4a4d-bf3f-72bbe8d7beca_SetDate">
    <vt:lpwstr>2025-12-11T21:44:27Z</vt:lpwstr>
  </property>
  <property fmtid="{D5CDD505-2E9C-101B-9397-08002B2CF9AE}" pid="7" name="MSIP_Label_d0a25e22-a561-4a4d-bf3f-72bbe8d7beca_Method">
    <vt:lpwstr>Privileged</vt:lpwstr>
  </property>
  <property fmtid="{D5CDD505-2E9C-101B-9397-08002B2CF9AE}" pid="8" name="MSIP_Label_d0a25e22-a561-4a4d-bf3f-72bbe8d7beca_Name">
    <vt:lpwstr>d0a25e22-a561-4a4d-bf3f-72bbe8d7beca</vt:lpwstr>
  </property>
  <property fmtid="{D5CDD505-2E9C-101B-9397-08002B2CF9AE}" pid="9" name="MSIP_Label_d0a25e22-a561-4a4d-bf3f-72bbe8d7beca_SiteId">
    <vt:lpwstr>1a0673c6-24e1-476d-bb4d-ba6a91a3c588</vt:lpwstr>
  </property>
  <property fmtid="{D5CDD505-2E9C-101B-9397-08002B2CF9AE}" pid="10" name="MSIP_Label_d0a25e22-a561-4a4d-bf3f-72bbe8d7beca_ActionId">
    <vt:lpwstr>2195027b-bbd8-4d87-9350-a63cbc519c2a</vt:lpwstr>
  </property>
  <property fmtid="{D5CDD505-2E9C-101B-9397-08002B2CF9AE}" pid="11" name="MSIP_Label_d0a25e22-a561-4a4d-bf3f-72bbe8d7beca_ContentBits">
    <vt:lpwstr>2</vt:lpwstr>
  </property>
  <property fmtid="{D5CDD505-2E9C-101B-9397-08002B2CF9AE}" pid="12" name="MSIP_Label_d0a25e22-a561-4a4d-bf3f-72bbe8d7beca_Tag">
    <vt:lpwstr>10, 0, 1, 1</vt:lpwstr>
  </property>
</Properties>
</file>